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EE1F0A" w:rsidRPr="006F5237" w:rsidRDefault="00794CD5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30A52" w:rsidRPr="006F5237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011E16">
        <w:rPr>
          <w:rFonts w:ascii="Times New Roman" w:hAnsi="Times New Roman"/>
          <w:b/>
          <w:sz w:val="24"/>
          <w:szCs w:val="24"/>
        </w:rPr>
        <w:t>5</w:t>
      </w:r>
      <w:r w:rsidR="00530A52" w:rsidRPr="006F5237">
        <w:rPr>
          <w:rFonts w:ascii="Times New Roman" w:hAnsi="Times New Roman"/>
          <w:b/>
          <w:sz w:val="24"/>
          <w:szCs w:val="24"/>
        </w:rPr>
        <w:t>г.</w:t>
      </w:r>
    </w:p>
    <w:p w:rsidR="00EE1F0A" w:rsidRPr="006F5237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EE1F0A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3.8. Информация о наличии (отсутствии)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 xml:space="preserve">технической возможности подключения </w:t>
      </w:r>
      <w:proofErr w:type="gramStart"/>
      <w:r w:rsidRPr="003B69D4">
        <w:rPr>
          <w:rFonts w:ascii="Times New Roman" w:hAnsi="Times New Roman"/>
          <w:b/>
          <w:i/>
        </w:rPr>
        <w:t>к</w:t>
      </w:r>
      <w:proofErr w:type="gramEnd"/>
      <w:r w:rsidRPr="003B69D4">
        <w:rPr>
          <w:rFonts w:ascii="Times New Roman" w:hAnsi="Times New Roman"/>
          <w:b/>
          <w:i/>
        </w:rPr>
        <w:t xml:space="preserve"> централизованной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водоотведения, а также о регистрации и ходе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 xml:space="preserve">реализации заявок о подключении </w:t>
      </w:r>
      <w:proofErr w:type="gramStart"/>
      <w:r w:rsidRPr="003B69D4">
        <w:rPr>
          <w:rFonts w:ascii="Times New Roman" w:hAnsi="Times New Roman"/>
          <w:b/>
          <w:i/>
        </w:rPr>
        <w:t>к</w:t>
      </w:r>
      <w:proofErr w:type="gramEnd"/>
      <w:r w:rsidRPr="003B69D4">
        <w:rPr>
          <w:rFonts w:ascii="Times New Roman" w:hAnsi="Times New Roman"/>
          <w:b/>
          <w:i/>
        </w:rPr>
        <w:t xml:space="preserve"> централизованной</w:t>
      </w:r>
    </w:p>
    <w:p w:rsidR="00EE1F0A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водоотведения</w:t>
      </w:r>
      <w:r w:rsidR="00011E16">
        <w:rPr>
          <w:rFonts w:ascii="Times New Roman" w:hAnsi="Times New Roman"/>
          <w:b/>
          <w:i/>
        </w:rPr>
        <w:t xml:space="preserve"> ОАО «Торговый порт посьет»</w:t>
      </w:r>
    </w:p>
    <w:p w:rsidR="00530A52" w:rsidRPr="007561ED" w:rsidRDefault="00530A52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2737"/>
      </w:tblGrid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поданных  заявок   на   подключение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централизованной системе водоотведения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исполненных  заявок  на  подключение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центральной системе водоотведения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заявок о подключении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водоотведения, по которым  принято  решение</w:t>
            </w:r>
            <w:r w:rsidRPr="003B69D4">
              <w:rPr>
                <w:rFonts w:ascii="Times New Roman" w:hAnsi="Times New Roman" w:cs="Times New Roman"/>
              </w:rPr>
              <w:br/>
              <w:t>об отказе в  подключении  (с  указанием  причин)  в</w:t>
            </w:r>
            <w:r w:rsidRPr="003B69D4">
              <w:rPr>
                <w:rFonts w:ascii="Times New Roman" w:hAnsi="Times New Roman" w:cs="Times New Roman"/>
              </w:rPr>
              <w:br/>
              <w:t xml:space="preserve">течение квартала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Резерв    мощности     централизованной     системы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водоотведения в течение квартала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715E3" w:rsidRDefault="008715E3"/>
    <w:sectPr w:rsidR="008715E3" w:rsidSect="00530A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F0A"/>
    <w:rsid w:val="00011E16"/>
    <w:rsid w:val="00071B4F"/>
    <w:rsid w:val="00124363"/>
    <w:rsid w:val="00343DC4"/>
    <w:rsid w:val="00521C4A"/>
    <w:rsid w:val="00530A52"/>
    <w:rsid w:val="006F5237"/>
    <w:rsid w:val="00722095"/>
    <w:rsid w:val="007251A1"/>
    <w:rsid w:val="00794CD5"/>
    <w:rsid w:val="008715E3"/>
    <w:rsid w:val="009041C2"/>
    <w:rsid w:val="009A1C59"/>
    <w:rsid w:val="009A31EA"/>
    <w:rsid w:val="00B739B9"/>
    <w:rsid w:val="00D624D7"/>
    <w:rsid w:val="00EE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1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ОАО "Торговый прот Посьет"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LaktionovaYS</cp:lastModifiedBy>
  <cp:revision>6</cp:revision>
  <cp:lastPrinted>2016-02-11T22:30:00Z</cp:lastPrinted>
  <dcterms:created xsi:type="dcterms:W3CDTF">2015-04-06T23:34:00Z</dcterms:created>
  <dcterms:modified xsi:type="dcterms:W3CDTF">2016-02-11T22:30:00Z</dcterms:modified>
</cp:coreProperties>
</file>