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AB" w:rsidRPr="00F963D2" w:rsidRDefault="00640C64" w:rsidP="00F963D2">
      <w:pPr>
        <w:autoSpaceDE w:val="0"/>
        <w:autoSpaceDN w:val="0"/>
        <w:adjustRightInd w:val="0"/>
        <w:ind w:left="4820"/>
        <w:rPr>
          <w:rFonts w:ascii="TimesNewRomanPSMT" w:hAnsi="TimesNewRomanPSMT" w:cs="TimesNewRomanPSMT"/>
          <w:b/>
        </w:rPr>
      </w:pPr>
      <w:r w:rsidRPr="00F963D2">
        <w:rPr>
          <w:rFonts w:ascii="TimesNewRomanPSMT" w:hAnsi="TimesNewRomanPSMT" w:cs="TimesNewRomanPSMT"/>
          <w:b/>
        </w:rPr>
        <w:t>УТВЕРЖДЕНО</w:t>
      </w:r>
    </w:p>
    <w:p w:rsidR="009C76C5" w:rsidRPr="00AF1A72" w:rsidRDefault="00784FFA" w:rsidP="00F963D2">
      <w:pPr>
        <w:autoSpaceDE w:val="0"/>
        <w:autoSpaceDN w:val="0"/>
        <w:adjustRightInd w:val="0"/>
        <w:ind w:left="4820"/>
        <w:rPr>
          <w:rFonts w:ascii="TimesNewRomanPSMT" w:hAnsi="TimesNewRomanPSMT" w:cs="TimesNewRomanPSMT"/>
        </w:rPr>
      </w:pPr>
      <w:r w:rsidRPr="00AF1A72">
        <w:rPr>
          <w:rFonts w:ascii="TimesNewRomanPSMT" w:hAnsi="TimesNewRomanPSMT" w:cs="TimesNewRomanPSMT"/>
        </w:rPr>
        <w:t>Годовым</w:t>
      </w:r>
      <w:r w:rsidR="00AF43AB" w:rsidRPr="00AF1A72">
        <w:rPr>
          <w:rFonts w:ascii="TimesNewRomanPSMT" w:hAnsi="TimesNewRomanPSMT" w:cs="TimesNewRomanPSMT"/>
        </w:rPr>
        <w:t xml:space="preserve"> общим собранием</w:t>
      </w:r>
      <w:r w:rsidR="00F963D2" w:rsidRPr="00AF1A72">
        <w:rPr>
          <w:rFonts w:ascii="TimesNewRomanPSMT" w:hAnsi="TimesNewRomanPSMT" w:cs="TimesNewRomanPSMT"/>
        </w:rPr>
        <w:t xml:space="preserve"> </w:t>
      </w:r>
      <w:r w:rsidR="00AF43AB" w:rsidRPr="00AF1A72">
        <w:rPr>
          <w:rFonts w:ascii="TimesNewRomanPSMT" w:hAnsi="TimesNewRomanPSMT" w:cs="TimesNewRomanPSMT"/>
        </w:rPr>
        <w:t xml:space="preserve">акционеров </w:t>
      </w:r>
      <w:r w:rsidRPr="00AF1A72">
        <w:rPr>
          <w:rFonts w:ascii="TimesNewRomanPSMT" w:hAnsi="TimesNewRomanPSMT" w:cs="TimesNewRomanPSMT"/>
        </w:rPr>
        <w:t>А</w:t>
      </w:r>
      <w:r w:rsidR="00AF43AB" w:rsidRPr="00AF1A72">
        <w:rPr>
          <w:rFonts w:ascii="TimesNewRomanPSMT" w:hAnsi="TimesNewRomanPSMT" w:cs="TimesNewRomanPSMT"/>
        </w:rPr>
        <w:t>кционерного</w:t>
      </w:r>
      <w:r w:rsidR="00F963D2" w:rsidRPr="00AF1A72">
        <w:rPr>
          <w:rFonts w:ascii="TimesNewRomanPSMT" w:hAnsi="TimesNewRomanPSMT" w:cs="TimesNewRomanPSMT"/>
        </w:rPr>
        <w:t xml:space="preserve"> </w:t>
      </w:r>
      <w:r w:rsidR="00AF43AB" w:rsidRPr="00AF1A72">
        <w:rPr>
          <w:rFonts w:ascii="TimesNewRomanPSMT" w:hAnsi="TimesNewRomanPSMT" w:cs="TimesNewRomanPSMT"/>
        </w:rPr>
        <w:t>общества</w:t>
      </w:r>
    </w:p>
    <w:p w:rsidR="00AF43AB" w:rsidRPr="00AF1A72" w:rsidRDefault="00AF43AB" w:rsidP="00F963D2">
      <w:pPr>
        <w:autoSpaceDE w:val="0"/>
        <w:autoSpaceDN w:val="0"/>
        <w:adjustRightInd w:val="0"/>
        <w:ind w:left="4820"/>
        <w:rPr>
          <w:rFonts w:ascii="TimesNewRomanPSMT" w:hAnsi="TimesNewRomanPSMT" w:cs="TimesNewRomanPSMT"/>
        </w:rPr>
      </w:pPr>
      <w:r w:rsidRPr="00AF1A72">
        <w:rPr>
          <w:rFonts w:ascii="TimesNewRomanPSMT" w:hAnsi="TimesNewRomanPSMT" w:cs="TimesNewRomanPSMT"/>
        </w:rPr>
        <w:t>«</w:t>
      </w:r>
      <w:r w:rsidR="00F67A2C" w:rsidRPr="00AF1A72">
        <w:rPr>
          <w:rFonts w:ascii="TimesNewRomanPSMT" w:hAnsi="TimesNewRomanPSMT" w:cs="TimesNewRomanPSMT"/>
        </w:rPr>
        <w:t>Торговый порт Посьет</w:t>
      </w:r>
      <w:r w:rsidRPr="00AF1A72">
        <w:rPr>
          <w:rFonts w:ascii="TimesNewRomanPSMT" w:hAnsi="TimesNewRomanPSMT" w:cs="TimesNewRomanPSMT"/>
        </w:rPr>
        <w:t>»</w:t>
      </w:r>
    </w:p>
    <w:p w:rsidR="00AF43AB" w:rsidRPr="006C5B94" w:rsidRDefault="00AF43AB" w:rsidP="00F963D2">
      <w:pPr>
        <w:autoSpaceDE w:val="0"/>
        <w:autoSpaceDN w:val="0"/>
        <w:adjustRightInd w:val="0"/>
        <w:ind w:left="4820"/>
        <w:rPr>
          <w:rFonts w:ascii="TimesNewRomanPSMT" w:hAnsi="TimesNewRomanPSMT" w:cs="TimesNewRomanPSMT"/>
        </w:rPr>
      </w:pPr>
      <w:r w:rsidRPr="00AF1A72">
        <w:rPr>
          <w:rFonts w:ascii="TimesNewRomanPSMT" w:hAnsi="TimesNewRomanPSMT" w:cs="TimesNewRomanPSMT"/>
        </w:rPr>
        <w:t xml:space="preserve">Протокол </w:t>
      </w:r>
      <w:r w:rsidR="00784FFA" w:rsidRPr="00AF1A72">
        <w:rPr>
          <w:rFonts w:ascii="TimesNewRomanPSMT" w:hAnsi="TimesNewRomanPSMT" w:cs="TimesNewRomanPSMT"/>
        </w:rPr>
        <w:t>годового</w:t>
      </w:r>
      <w:r w:rsidR="00BC3BEB" w:rsidRPr="00AF1A72">
        <w:rPr>
          <w:rFonts w:ascii="TimesNewRomanPSMT" w:hAnsi="TimesNewRomanPSMT" w:cs="TimesNewRomanPSMT"/>
        </w:rPr>
        <w:t xml:space="preserve"> </w:t>
      </w:r>
      <w:r w:rsidRPr="00AF1A72">
        <w:rPr>
          <w:rFonts w:ascii="TimesNewRomanPSMT" w:hAnsi="TimesNewRomanPSMT" w:cs="TimesNewRomanPSMT"/>
        </w:rPr>
        <w:t>общего</w:t>
      </w:r>
      <w:r w:rsidR="00F963D2" w:rsidRPr="00AF1A72">
        <w:rPr>
          <w:rFonts w:ascii="TimesNewRomanPSMT" w:hAnsi="TimesNewRomanPSMT" w:cs="TimesNewRomanPSMT"/>
        </w:rPr>
        <w:t xml:space="preserve"> </w:t>
      </w:r>
      <w:r w:rsidRPr="00AF1A72">
        <w:rPr>
          <w:rFonts w:ascii="TimesNewRomanPSMT" w:hAnsi="TimesNewRomanPSMT" w:cs="TimesNewRomanPSMT"/>
        </w:rPr>
        <w:t>собрания акционеров</w:t>
      </w:r>
      <w:r w:rsidR="00BC3BEB" w:rsidRPr="00AF1A72">
        <w:rPr>
          <w:rFonts w:ascii="TimesNewRomanPSMT" w:hAnsi="TimesNewRomanPSMT" w:cs="TimesNewRomanPSMT"/>
        </w:rPr>
        <w:t xml:space="preserve"> </w:t>
      </w:r>
      <w:r w:rsidR="00E7469D" w:rsidRPr="00AF1A72">
        <w:rPr>
          <w:rFonts w:ascii="TimesNewRomanPSMT" w:hAnsi="TimesNewRomanPSMT" w:cs="TimesNewRomanPSMT"/>
        </w:rPr>
        <w:t xml:space="preserve">№ </w:t>
      </w:r>
      <w:r w:rsidR="0084595D">
        <w:rPr>
          <w:rFonts w:ascii="TimesNewRomanPSMT" w:hAnsi="TimesNewRomanPSMT" w:cs="TimesNewRomanPSMT"/>
        </w:rPr>
        <w:t>43</w:t>
      </w:r>
      <w:r w:rsidR="00D11B49" w:rsidRPr="00AF1A72">
        <w:rPr>
          <w:rFonts w:ascii="TimesNewRomanPSMT" w:hAnsi="TimesNewRomanPSMT" w:cs="TimesNewRomanPSMT"/>
        </w:rPr>
        <w:t xml:space="preserve"> </w:t>
      </w:r>
      <w:r w:rsidR="00BC3BEB" w:rsidRPr="00AF1A72">
        <w:rPr>
          <w:rFonts w:ascii="TimesNewRomanPSMT" w:hAnsi="TimesNewRomanPSMT" w:cs="TimesNewRomanPSMT"/>
        </w:rPr>
        <w:t xml:space="preserve">от </w:t>
      </w:r>
      <w:r w:rsidR="00F67A2C" w:rsidRPr="00AF1A72">
        <w:rPr>
          <w:rFonts w:ascii="TimesNewRomanPSMT" w:hAnsi="TimesNewRomanPSMT" w:cs="TimesNewRomanPSMT"/>
        </w:rPr>
        <w:t>«</w:t>
      </w:r>
      <w:r w:rsidR="0084595D">
        <w:rPr>
          <w:rFonts w:ascii="TimesNewRomanPSMT" w:hAnsi="TimesNewRomanPSMT" w:cs="TimesNewRomanPSMT"/>
        </w:rPr>
        <w:t>28</w:t>
      </w:r>
      <w:r w:rsidR="00F67A2C" w:rsidRPr="00AF1A72">
        <w:rPr>
          <w:rFonts w:ascii="TimesNewRomanPSMT" w:hAnsi="TimesNewRomanPSMT" w:cs="TimesNewRomanPSMT"/>
        </w:rPr>
        <w:t xml:space="preserve">» </w:t>
      </w:r>
      <w:r w:rsidR="0084595D">
        <w:rPr>
          <w:rFonts w:ascii="TimesNewRomanPSMT" w:hAnsi="TimesNewRomanPSMT" w:cs="TimesNewRomanPSMT"/>
        </w:rPr>
        <w:t>июня</w:t>
      </w:r>
      <w:r w:rsidR="00B82FB8" w:rsidRPr="00AF1A72">
        <w:rPr>
          <w:rFonts w:ascii="TimesNewRomanPSMT" w:hAnsi="TimesNewRomanPSMT" w:cs="TimesNewRomanPSMT"/>
        </w:rPr>
        <w:t xml:space="preserve"> </w:t>
      </w:r>
      <w:r w:rsidR="00B90EA3" w:rsidRPr="00AF1A72">
        <w:rPr>
          <w:rFonts w:ascii="TimesNewRomanPSMT" w:hAnsi="TimesNewRomanPSMT" w:cs="TimesNewRomanPSMT"/>
        </w:rPr>
        <w:t>201</w:t>
      </w:r>
      <w:r w:rsidR="00784FFA" w:rsidRPr="00AF1A72">
        <w:rPr>
          <w:rFonts w:ascii="TimesNewRomanPSMT" w:hAnsi="TimesNewRomanPSMT" w:cs="TimesNewRomanPSMT"/>
        </w:rPr>
        <w:t>7</w:t>
      </w:r>
      <w:r w:rsidR="00B90EA3" w:rsidRPr="00AF1A72">
        <w:rPr>
          <w:rFonts w:ascii="TimesNewRomanPSMT" w:hAnsi="TimesNewRomanPSMT" w:cs="TimesNewRomanPSMT"/>
        </w:rPr>
        <w:t xml:space="preserve"> </w:t>
      </w:r>
      <w:r w:rsidR="00BC3BEB" w:rsidRPr="00AF1A72">
        <w:rPr>
          <w:rFonts w:ascii="TimesNewRomanPSMT" w:hAnsi="TimesNewRomanPSMT" w:cs="TimesNewRomanPSMT"/>
        </w:rPr>
        <w:t>г.</w:t>
      </w:r>
    </w:p>
    <w:p w:rsidR="00BC3BEB" w:rsidRPr="006C5B94" w:rsidRDefault="00BC3BEB" w:rsidP="00F963D2">
      <w:pPr>
        <w:autoSpaceDE w:val="0"/>
        <w:autoSpaceDN w:val="0"/>
        <w:adjustRightInd w:val="0"/>
        <w:ind w:left="4820"/>
        <w:rPr>
          <w:rFonts w:ascii="TimesNewRomanPSMT" w:hAnsi="TimesNewRomanPSMT" w:cs="TimesNewRomanPSMT"/>
        </w:rPr>
      </w:pPr>
    </w:p>
    <w:p w:rsidR="006177E3" w:rsidRPr="006C5B94" w:rsidRDefault="006177E3" w:rsidP="00F963D2">
      <w:pPr>
        <w:autoSpaceDE w:val="0"/>
        <w:autoSpaceDN w:val="0"/>
        <w:adjustRightInd w:val="0"/>
        <w:ind w:left="4820"/>
        <w:rPr>
          <w:rFonts w:ascii="TimesNewRomanPS-BoldMT" w:hAnsi="TimesNewRomanPS-BoldMT" w:cs="TimesNewRomanPS-BoldMT"/>
          <w:b/>
          <w:bCs/>
        </w:rPr>
      </w:pPr>
    </w:p>
    <w:p w:rsidR="006177E3" w:rsidRDefault="006177E3" w:rsidP="00AF43AB">
      <w:pPr>
        <w:autoSpaceDE w:val="0"/>
        <w:autoSpaceDN w:val="0"/>
        <w:adjustRightInd w:val="0"/>
        <w:rPr>
          <w:rFonts w:ascii="TimesNewRomanPS-BoldMT" w:hAnsi="TimesNewRomanPS-BoldMT" w:cs="TimesNewRomanPS-BoldMT"/>
          <w:b/>
          <w:bCs/>
          <w:sz w:val="36"/>
          <w:szCs w:val="36"/>
        </w:rPr>
      </w:pPr>
    </w:p>
    <w:p w:rsidR="006177E3" w:rsidRDefault="006177E3" w:rsidP="00AF43AB">
      <w:pPr>
        <w:autoSpaceDE w:val="0"/>
        <w:autoSpaceDN w:val="0"/>
        <w:adjustRightInd w:val="0"/>
        <w:rPr>
          <w:rFonts w:ascii="TimesNewRomanPS-BoldMT" w:hAnsi="TimesNewRomanPS-BoldMT" w:cs="TimesNewRomanPS-BoldMT"/>
          <w:b/>
          <w:bCs/>
          <w:sz w:val="36"/>
          <w:szCs w:val="36"/>
        </w:rPr>
      </w:pPr>
    </w:p>
    <w:p w:rsidR="006177E3" w:rsidRDefault="006177E3" w:rsidP="00AF43AB">
      <w:pPr>
        <w:autoSpaceDE w:val="0"/>
        <w:autoSpaceDN w:val="0"/>
        <w:adjustRightInd w:val="0"/>
        <w:rPr>
          <w:rFonts w:ascii="TimesNewRomanPS-BoldMT" w:hAnsi="TimesNewRomanPS-BoldMT" w:cs="TimesNewRomanPS-BoldMT"/>
          <w:b/>
          <w:bCs/>
          <w:sz w:val="36"/>
          <w:szCs w:val="36"/>
        </w:rPr>
      </w:pPr>
    </w:p>
    <w:p w:rsidR="006177E3" w:rsidRDefault="006177E3" w:rsidP="00AF43AB">
      <w:pPr>
        <w:autoSpaceDE w:val="0"/>
        <w:autoSpaceDN w:val="0"/>
        <w:adjustRightInd w:val="0"/>
        <w:rPr>
          <w:rFonts w:ascii="TimesNewRomanPS-BoldMT" w:hAnsi="TimesNewRomanPS-BoldMT" w:cs="TimesNewRomanPS-BoldMT"/>
          <w:b/>
          <w:bCs/>
          <w:sz w:val="36"/>
          <w:szCs w:val="36"/>
        </w:rPr>
      </w:pPr>
    </w:p>
    <w:p w:rsidR="006177E3" w:rsidRDefault="006177E3" w:rsidP="00AF43AB">
      <w:pPr>
        <w:autoSpaceDE w:val="0"/>
        <w:autoSpaceDN w:val="0"/>
        <w:adjustRightInd w:val="0"/>
        <w:rPr>
          <w:rFonts w:ascii="TimesNewRomanPS-BoldMT" w:hAnsi="TimesNewRomanPS-BoldMT" w:cs="TimesNewRomanPS-BoldMT"/>
          <w:b/>
          <w:bCs/>
          <w:sz w:val="36"/>
          <w:szCs w:val="36"/>
        </w:rPr>
      </w:pPr>
    </w:p>
    <w:p w:rsidR="00CE226E" w:rsidRDefault="00CE226E" w:rsidP="00AF43AB">
      <w:pPr>
        <w:autoSpaceDE w:val="0"/>
        <w:autoSpaceDN w:val="0"/>
        <w:adjustRightInd w:val="0"/>
        <w:rPr>
          <w:rFonts w:ascii="TimesNewRomanPS-BoldMT" w:hAnsi="TimesNewRomanPS-BoldMT" w:cs="TimesNewRomanPS-BoldMT"/>
          <w:b/>
          <w:bCs/>
          <w:sz w:val="36"/>
          <w:szCs w:val="36"/>
        </w:rPr>
      </w:pPr>
      <w:bookmarkStart w:id="0" w:name="_GoBack"/>
      <w:bookmarkEnd w:id="0"/>
    </w:p>
    <w:p w:rsidR="00AF43AB" w:rsidRPr="006C5B94" w:rsidRDefault="00AF43AB" w:rsidP="006177E3">
      <w:pPr>
        <w:autoSpaceDE w:val="0"/>
        <w:autoSpaceDN w:val="0"/>
        <w:adjustRightInd w:val="0"/>
        <w:jc w:val="center"/>
        <w:rPr>
          <w:rFonts w:ascii="TimesNewRomanPS-BoldMT" w:hAnsi="TimesNewRomanPS-BoldMT" w:cs="TimesNewRomanPS-BoldMT"/>
          <w:b/>
          <w:bCs/>
          <w:sz w:val="40"/>
          <w:szCs w:val="40"/>
        </w:rPr>
      </w:pPr>
      <w:proofErr w:type="gramStart"/>
      <w:r w:rsidRPr="006C5B94">
        <w:rPr>
          <w:rFonts w:ascii="TimesNewRomanPS-BoldMT" w:hAnsi="TimesNewRomanPS-BoldMT" w:cs="TimesNewRomanPS-BoldMT"/>
          <w:b/>
          <w:bCs/>
          <w:sz w:val="40"/>
          <w:szCs w:val="40"/>
        </w:rPr>
        <w:t>П</w:t>
      </w:r>
      <w:proofErr w:type="gramEnd"/>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О</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Л</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О</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Ж</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Е</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Н</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И</w:t>
      </w:r>
      <w:r w:rsidR="0089316E">
        <w:rPr>
          <w:rFonts w:ascii="TimesNewRomanPS-BoldMT" w:hAnsi="TimesNewRomanPS-BoldMT" w:cs="TimesNewRomanPS-BoldMT"/>
          <w:b/>
          <w:bCs/>
          <w:sz w:val="40"/>
          <w:szCs w:val="40"/>
        </w:rPr>
        <w:t xml:space="preserve"> </w:t>
      </w:r>
      <w:r w:rsidRPr="006C5B94">
        <w:rPr>
          <w:rFonts w:ascii="TimesNewRomanPS-BoldMT" w:hAnsi="TimesNewRomanPS-BoldMT" w:cs="TimesNewRomanPS-BoldMT"/>
          <w:b/>
          <w:bCs/>
          <w:sz w:val="40"/>
          <w:szCs w:val="40"/>
        </w:rPr>
        <w:t>Е</w:t>
      </w:r>
    </w:p>
    <w:p w:rsidR="00AF43AB" w:rsidRPr="006C5B94" w:rsidRDefault="0089316E" w:rsidP="006177E3">
      <w:pPr>
        <w:autoSpaceDE w:val="0"/>
        <w:autoSpaceDN w:val="0"/>
        <w:adjustRightInd w:val="0"/>
        <w:jc w:val="center"/>
        <w:rPr>
          <w:rFonts w:ascii="TimesNewRomanPS-BoldMT" w:hAnsi="TimesNewRomanPS-BoldMT" w:cs="TimesNewRomanPS-BoldMT"/>
          <w:b/>
          <w:bCs/>
          <w:sz w:val="40"/>
          <w:szCs w:val="40"/>
        </w:rPr>
      </w:pPr>
      <w:r w:rsidRPr="006C5B94">
        <w:rPr>
          <w:rFonts w:ascii="TimesNewRomanPS-BoldMT" w:hAnsi="TimesNewRomanPS-BoldMT" w:cs="TimesNewRomanPS-BoldMT"/>
          <w:b/>
          <w:bCs/>
          <w:sz w:val="40"/>
          <w:szCs w:val="40"/>
        </w:rPr>
        <w:t>об общем собрании акционеров</w:t>
      </w:r>
    </w:p>
    <w:p w:rsidR="00AF43AB" w:rsidRPr="006C5B94" w:rsidRDefault="0089316E" w:rsidP="006177E3">
      <w:pPr>
        <w:autoSpaceDE w:val="0"/>
        <w:autoSpaceDN w:val="0"/>
        <w:adjustRightInd w:val="0"/>
        <w:jc w:val="center"/>
        <w:rPr>
          <w:rFonts w:ascii="TimesNewRomanPS-BoldMT" w:hAnsi="TimesNewRomanPS-BoldMT" w:cs="TimesNewRomanPS-BoldMT"/>
          <w:b/>
          <w:bCs/>
          <w:sz w:val="40"/>
          <w:szCs w:val="40"/>
        </w:rPr>
      </w:pPr>
      <w:r w:rsidRPr="00577144">
        <w:rPr>
          <w:rFonts w:ascii="TimesNewRomanPS-BoldMT" w:hAnsi="TimesNewRomanPS-BoldMT" w:cs="TimesNewRomanPS-BoldMT"/>
          <w:b/>
          <w:bCs/>
          <w:sz w:val="40"/>
          <w:szCs w:val="40"/>
        </w:rPr>
        <w:t xml:space="preserve">акционерного </w:t>
      </w:r>
      <w:r w:rsidR="00F963D2" w:rsidRPr="00577144">
        <w:rPr>
          <w:rFonts w:ascii="TimesNewRomanPS-BoldMT" w:hAnsi="TimesNewRomanPS-BoldMT" w:cs="TimesNewRomanPS-BoldMT"/>
          <w:b/>
          <w:bCs/>
          <w:sz w:val="40"/>
          <w:szCs w:val="40"/>
        </w:rPr>
        <w:t>общества</w:t>
      </w:r>
      <w:r w:rsidR="00F963D2" w:rsidRPr="00577144">
        <w:rPr>
          <w:rFonts w:ascii="TimesNewRomanPS-BoldMT" w:hAnsi="TimesNewRomanPS-BoldMT" w:cs="TimesNewRomanPS-BoldMT"/>
          <w:b/>
          <w:bCs/>
          <w:sz w:val="40"/>
          <w:szCs w:val="40"/>
        </w:rPr>
        <w:br/>
      </w:r>
      <w:r w:rsidRPr="00577144">
        <w:rPr>
          <w:rFonts w:ascii="TimesNewRomanPS-BoldMT" w:hAnsi="TimesNewRomanPS-BoldMT" w:cs="TimesNewRomanPS-BoldMT"/>
          <w:b/>
          <w:bCs/>
          <w:sz w:val="40"/>
          <w:szCs w:val="40"/>
        </w:rPr>
        <w:t>«</w:t>
      </w:r>
      <w:r w:rsidR="00F67A2C" w:rsidRPr="00577144">
        <w:rPr>
          <w:rFonts w:ascii="TimesNewRomanPS-BoldMT" w:hAnsi="TimesNewRomanPS-BoldMT" w:cs="TimesNewRomanPS-BoldMT"/>
          <w:b/>
          <w:bCs/>
          <w:sz w:val="40"/>
          <w:szCs w:val="40"/>
        </w:rPr>
        <w:t>Торговый порт Посьет</w:t>
      </w:r>
      <w:r w:rsidRPr="00577144">
        <w:rPr>
          <w:rFonts w:ascii="TimesNewRomanPS-BoldMT" w:hAnsi="TimesNewRomanPS-BoldMT" w:cs="TimesNewRomanPS-BoldMT"/>
          <w:b/>
          <w:bCs/>
          <w:sz w:val="40"/>
          <w:szCs w:val="40"/>
        </w:rPr>
        <w:t>»</w:t>
      </w:r>
    </w:p>
    <w:p w:rsidR="00AF43AB" w:rsidRDefault="00AF43AB"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6C5B94" w:rsidRDefault="006C5B94" w:rsidP="00AF43AB">
      <w:pPr>
        <w:autoSpaceDE w:val="0"/>
        <w:autoSpaceDN w:val="0"/>
        <w:adjustRightInd w:val="0"/>
        <w:rPr>
          <w:rFonts w:ascii="Arial-BoldItalicMT" w:hAnsi="Arial-BoldItalicMT" w:cs="Arial-BoldItalicMT"/>
          <w:b/>
          <w:bCs/>
          <w:i/>
          <w:iCs/>
          <w:sz w:val="20"/>
          <w:szCs w:val="20"/>
        </w:rPr>
      </w:pPr>
    </w:p>
    <w:p w:rsidR="00462074" w:rsidRDefault="00462074" w:rsidP="00AF43AB">
      <w:pPr>
        <w:autoSpaceDE w:val="0"/>
        <w:autoSpaceDN w:val="0"/>
        <w:adjustRightInd w:val="0"/>
        <w:rPr>
          <w:rFonts w:ascii="Arial-BoldItalicMT" w:hAnsi="Arial-BoldItalicMT" w:cs="Arial-BoldItalicMT"/>
          <w:b/>
          <w:bCs/>
          <w:i/>
          <w:iCs/>
          <w:sz w:val="20"/>
          <w:szCs w:val="20"/>
        </w:rPr>
      </w:pPr>
    </w:p>
    <w:p w:rsidR="00462074" w:rsidRDefault="00462074" w:rsidP="00AF43AB">
      <w:pPr>
        <w:autoSpaceDE w:val="0"/>
        <w:autoSpaceDN w:val="0"/>
        <w:adjustRightInd w:val="0"/>
        <w:rPr>
          <w:rFonts w:ascii="Arial-BoldItalicMT" w:hAnsi="Arial-BoldItalicMT" w:cs="Arial-BoldItalicMT"/>
          <w:b/>
          <w:bCs/>
          <w:i/>
          <w:iCs/>
          <w:sz w:val="20"/>
          <w:szCs w:val="20"/>
        </w:rPr>
      </w:pPr>
    </w:p>
    <w:p w:rsidR="006C5B94" w:rsidRPr="006C5B94" w:rsidRDefault="00F67A2C" w:rsidP="006C5B94">
      <w:pPr>
        <w:autoSpaceDE w:val="0"/>
        <w:autoSpaceDN w:val="0"/>
        <w:adjustRightInd w:val="0"/>
        <w:jc w:val="center"/>
        <w:rPr>
          <w:bCs/>
          <w:iCs/>
        </w:rPr>
      </w:pPr>
      <w:proofErr w:type="spellStart"/>
      <w:r w:rsidRPr="00577144">
        <w:rPr>
          <w:bCs/>
          <w:iCs/>
        </w:rPr>
        <w:t>п.г.т</w:t>
      </w:r>
      <w:proofErr w:type="spellEnd"/>
      <w:r w:rsidRPr="00577144">
        <w:rPr>
          <w:bCs/>
          <w:iCs/>
        </w:rPr>
        <w:t>.</w:t>
      </w:r>
      <w:r w:rsidR="006C5B94" w:rsidRPr="00577144">
        <w:rPr>
          <w:bCs/>
          <w:iCs/>
        </w:rPr>
        <w:t xml:space="preserve"> </w:t>
      </w:r>
      <w:r w:rsidRPr="00577144">
        <w:rPr>
          <w:bCs/>
          <w:iCs/>
        </w:rPr>
        <w:t>Посьет</w:t>
      </w:r>
    </w:p>
    <w:p w:rsidR="00640C64" w:rsidRDefault="00B90EA3" w:rsidP="006C5B94">
      <w:pPr>
        <w:autoSpaceDE w:val="0"/>
        <w:autoSpaceDN w:val="0"/>
        <w:adjustRightInd w:val="0"/>
        <w:jc w:val="center"/>
        <w:rPr>
          <w:bCs/>
          <w:iCs/>
        </w:rPr>
        <w:sectPr w:rsidR="00640C64" w:rsidSect="00514226">
          <w:headerReference w:type="even" r:id="rId9"/>
          <w:headerReference w:type="default" r:id="rId10"/>
          <w:footerReference w:type="even" r:id="rId11"/>
          <w:footerReference w:type="default" r:id="rId12"/>
          <w:headerReference w:type="first" r:id="rId13"/>
          <w:footerReference w:type="first" r:id="rId14"/>
          <w:pgSz w:w="11905" w:h="16837" w:code="9"/>
          <w:pgMar w:top="1134" w:right="1134" w:bottom="540" w:left="1134" w:header="720" w:footer="720" w:gutter="0"/>
          <w:cols w:space="708"/>
          <w:titlePg/>
          <w:docGrid w:linePitch="360"/>
        </w:sectPr>
      </w:pPr>
      <w:r w:rsidRPr="006C5B94">
        <w:rPr>
          <w:bCs/>
          <w:iCs/>
        </w:rPr>
        <w:t>20</w:t>
      </w:r>
      <w:r>
        <w:rPr>
          <w:bCs/>
          <w:iCs/>
        </w:rPr>
        <w:t>1</w:t>
      </w:r>
      <w:r w:rsidR="00784FFA">
        <w:rPr>
          <w:bCs/>
          <w:iCs/>
        </w:rPr>
        <w:t>7</w:t>
      </w:r>
    </w:p>
    <w:p w:rsidR="00AF43AB" w:rsidRDefault="00AF43AB" w:rsidP="00D13FE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lastRenderedPageBreak/>
        <w:t>1. ОБЩИЕ ПОЛОЖЕНИЯ</w:t>
      </w:r>
    </w:p>
    <w:p w:rsidR="00D13FE6" w:rsidRDefault="00D13FE6" w:rsidP="00AF43AB">
      <w:pPr>
        <w:autoSpaceDE w:val="0"/>
        <w:autoSpaceDN w:val="0"/>
        <w:adjustRightInd w:val="0"/>
        <w:rPr>
          <w:rFonts w:ascii="TimesNewRomanPS-BoldItalicMT" w:hAnsi="TimesNewRomanPS-BoldItalicMT" w:cs="TimesNewRomanPS-BoldItalicMT"/>
          <w:b/>
          <w:bCs/>
          <w:i/>
          <w:iCs/>
        </w:rPr>
      </w:pPr>
    </w:p>
    <w:p w:rsidR="00AF43AB" w:rsidRDefault="00AF43AB" w:rsidP="00D13FE6">
      <w:pPr>
        <w:autoSpaceDE w:val="0"/>
        <w:autoSpaceDN w:val="0"/>
        <w:adjustRightInd w:val="0"/>
        <w:ind w:firstLine="708"/>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1. Положение об общем собрании акционеров</w:t>
      </w:r>
    </w:p>
    <w:p w:rsidR="00D13FE6" w:rsidRDefault="00D13FE6" w:rsidP="00D13FE6">
      <w:pPr>
        <w:autoSpaceDE w:val="0"/>
        <w:autoSpaceDN w:val="0"/>
        <w:adjustRightInd w:val="0"/>
        <w:ind w:firstLine="708"/>
        <w:rPr>
          <w:rFonts w:ascii="TimesNewRomanPS-BoldItalicMT" w:hAnsi="TimesNewRomanPS-BoldItalicMT" w:cs="TimesNewRomanPS-BoldItalicMT"/>
          <w:b/>
          <w:bCs/>
          <w:i/>
          <w:iCs/>
        </w:rPr>
      </w:pPr>
    </w:p>
    <w:p w:rsidR="00AF43AB" w:rsidRPr="00BC72D5" w:rsidRDefault="00AF43AB" w:rsidP="00D13FE6">
      <w:pPr>
        <w:autoSpaceDE w:val="0"/>
        <w:autoSpaceDN w:val="0"/>
        <w:adjustRightInd w:val="0"/>
        <w:ind w:firstLine="720"/>
        <w:jc w:val="both"/>
        <w:rPr>
          <w:rFonts w:ascii="TimesNewRomanPSMT" w:hAnsi="TimesNewRomanPSMT" w:cs="TimesNewRomanPSMT"/>
        </w:rPr>
      </w:pPr>
      <w:r w:rsidRPr="00BC72D5">
        <w:rPr>
          <w:rFonts w:ascii="TimesNewRomanPSMT" w:hAnsi="TimesNewRomanPSMT" w:cs="TimesNewRomanPSMT"/>
        </w:rPr>
        <w:t xml:space="preserve">1. Настоящее </w:t>
      </w:r>
      <w:r w:rsidR="00D13FE6" w:rsidRPr="00BC72D5">
        <w:rPr>
          <w:rFonts w:ascii="TimesNewRomanPSMT" w:hAnsi="TimesNewRomanPSMT" w:cs="TimesNewRomanPSMT"/>
        </w:rPr>
        <w:t>П</w:t>
      </w:r>
      <w:r w:rsidRPr="00BC72D5">
        <w:rPr>
          <w:rFonts w:ascii="TimesNewRomanPSMT" w:hAnsi="TimesNewRomanPSMT" w:cs="TimesNewRomanPSMT"/>
        </w:rPr>
        <w:t>оложение в соответствии с Гражданским ко</w:t>
      </w:r>
      <w:r w:rsidR="00D13FE6" w:rsidRPr="00BC72D5">
        <w:rPr>
          <w:rFonts w:ascii="TimesNewRomanPSMT" w:hAnsi="TimesNewRomanPSMT" w:cs="TimesNewRomanPSMT"/>
        </w:rPr>
        <w:t>дексом Российской Федерации, Фе</w:t>
      </w:r>
      <w:r w:rsidRPr="00BC72D5">
        <w:rPr>
          <w:rFonts w:ascii="TimesNewRomanPSMT" w:hAnsi="TimesNewRomanPSMT" w:cs="TimesNewRomanPSMT"/>
        </w:rPr>
        <w:t xml:space="preserve">деральным законом </w:t>
      </w:r>
      <w:r w:rsidR="00D13FE6" w:rsidRPr="00BC72D5">
        <w:rPr>
          <w:rFonts w:ascii="TimesNewRomanPSMT" w:hAnsi="TimesNewRomanPSMT" w:cs="TimesNewRomanPSMT"/>
        </w:rPr>
        <w:t>«Об акционерных обществах»</w:t>
      </w:r>
      <w:r w:rsidRPr="00BC72D5">
        <w:rPr>
          <w:rFonts w:ascii="TimesNewRomanPSMT" w:hAnsi="TimesNewRomanPSMT" w:cs="TimesNewRomanPSMT"/>
        </w:rPr>
        <w:t>, иными но</w:t>
      </w:r>
      <w:r w:rsidR="00D13FE6" w:rsidRPr="00BC72D5">
        <w:rPr>
          <w:rFonts w:ascii="TimesNewRomanPSMT" w:hAnsi="TimesNewRomanPSMT" w:cs="TimesNewRomanPSMT"/>
        </w:rPr>
        <w:t>рмативными правовыми актами Рос</w:t>
      </w:r>
      <w:r w:rsidRPr="00BC72D5">
        <w:rPr>
          <w:rFonts w:ascii="TimesNewRomanPSMT" w:hAnsi="TimesNewRomanPSMT" w:cs="TimesNewRomanPSMT"/>
        </w:rPr>
        <w:t xml:space="preserve">сийской Федерации и </w:t>
      </w:r>
      <w:r w:rsidR="00D13FE6" w:rsidRPr="00BC72D5">
        <w:rPr>
          <w:rFonts w:ascii="TimesNewRomanPSMT" w:hAnsi="TimesNewRomanPSMT" w:cs="TimesNewRomanPSMT"/>
        </w:rPr>
        <w:t>у</w:t>
      </w:r>
      <w:r w:rsidRPr="00BC72D5">
        <w:rPr>
          <w:rFonts w:ascii="TimesNewRomanPSMT" w:hAnsi="TimesNewRomanPSMT" w:cs="TimesNewRomanPSMT"/>
        </w:rPr>
        <w:t xml:space="preserve">ставом акционерного общества </w:t>
      </w:r>
      <w:r w:rsidRPr="00577144">
        <w:rPr>
          <w:rFonts w:ascii="TimesNewRomanPSMT" w:hAnsi="TimesNewRomanPSMT" w:cs="TimesNewRomanPSMT"/>
        </w:rPr>
        <w:t>«</w:t>
      </w:r>
      <w:r w:rsidR="004D71C4" w:rsidRPr="00577144">
        <w:rPr>
          <w:rFonts w:ascii="TimesNewRomanPSMT" w:hAnsi="TimesNewRomanPSMT" w:cs="TimesNewRomanPSMT"/>
        </w:rPr>
        <w:t>Торговый порт Посьет</w:t>
      </w:r>
      <w:r w:rsidRPr="00577144">
        <w:rPr>
          <w:rFonts w:ascii="TimesNewRomanPSMT" w:hAnsi="TimesNewRomanPSMT" w:cs="TimesNewRomanPSMT"/>
        </w:rPr>
        <w:t>»</w:t>
      </w:r>
      <w:r w:rsidR="00D13FE6" w:rsidRPr="00BC72D5">
        <w:rPr>
          <w:rFonts w:ascii="TimesNewRomanPSMT" w:hAnsi="TimesNewRomanPSMT" w:cs="TimesNewRomanPSMT"/>
        </w:rPr>
        <w:t xml:space="preserve"> </w:t>
      </w:r>
      <w:r w:rsidRPr="00BC72D5">
        <w:rPr>
          <w:rFonts w:ascii="TimesNewRomanPSMT" w:hAnsi="TimesNewRomanPSMT" w:cs="TimesNewRomanPSMT"/>
        </w:rPr>
        <w:t>(далее именуемое</w:t>
      </w:r>
      <w:r w:rsidR="00681663" w:rsidRPr="00BC72D5">
        <w:rPr>
          <w:rFonts w:ascii="TimesNewRomanPSMT" w:hAnsi="TimesNewRomanPSMT" w:cs="TimesNewRomanPSMT"/>
        </w:rPr>
        <w:t xml:space="preserve"> -</w:t>
      </w:r>
      <w:r w:rsidRPr="00BC72D5">
        <w:rPr>
          <w:rFonts w:ascii="TimesNewRomanPSMT" w:hAnsi="TimesNewRomanPSMT" w:cs="TimesNewRomanPSMT"/>
        </w:rPr>
        <w:t xml:space="preserve"> </w:t>
      </w:r>
      <w:r w:rsidR="00D13FE6" w:rsidRPr="00BC72D5">
        <w:rPr>
          <w:rFonts w:ascii="TimesNewRomanPSMT" w:hAnsi="TimesNewRomanPSMT" w:cs="TimesNewRomanPSMT"/>
        </w:rPr>
        <w:t>«</w:t>
      </w:r>
      <w:r w:rsidRPr="00BC72D5">
        <w:rPr>
          <w:rFonts w:ascii="TimesNewRomanPSMT" w:hAnsi="TimesNewRomanPSMT" w:cs="TimesNewRomanPSMT"/>
        </w:rPr>
        <w:t>Общество</w:t>
      </w:r>
      <w:r w:rsidR="00D13FE6" w:rsidRPr="00BC72D5">
        <w:rPr>
          <w:rFonts w:ascii="TimesNewRomanPSMT" w:hAnsi="TimesNewRomanPSMT" w:cs="TimesNewRomanPSMT"/>
        </w:rPr>
        <w:t>»</w:t>
      </w:r>
      <w:r w:rsidRPr="00BC72D5">
        <w:rPr>
          <w:rFonts w:ascii="TimesNewRomanPSMT" w:hAnsi="TimesNewRomanPSMT" w:cs="TimesNewRomanPSMT"/>
        </w:rPr>
        <w:t>) определяет порядок созыва, проведения и подведения итогов общего собрания акционеров Общества.</w:t>
      </w:r>
    </w:p>
    <w:p w:rsidR="00AF43AB" w:rsidRPr="00BC72D5" w:rsidRDefault="00AF43AB" w:rsidP="00D13FE6">
      <w:pPr>
        <w:autoSpaceDE w:val="0"/>
        <w:autoSpaceDN w:val="0"/>
        <w:adjustRightInd w:val="0"/>
        <w:ind w:firstLine="720"/>
        <w:jc w:val="both"/>
        <w:rPr>
          <w:rFonts w:ascii="TimesNewRomanPSMT" w:hAnsi="TimesNewRomanPSMT" w:cs="TimesNewRomanPSMT"/>
        </w:rPr>
      </w:pPr>
      <w:r w:rsidRPr="00BC72D5">
        <w:rPr>
          <w:rFonts w:ascii="TimesNewRomanPSMT" w:hAnsi="TimesNewRomanPSMT" w:cs="TimesNewRomanPSMT"/>
        </w:rPr>
        <w:t>2. Общее собрание акционеров является высшим органом управления Общества.</w:t>
      </w:r>
    </w:p>
    <w:p w:rsidR="00AF43AB" w:rsidRDefault="00AF43AB" w:rsidP="00D13FE6">
      <w:pPr>
        <w:autoSpaceDE w:val="0"/>
        <w:autoSpaceDN w:val="0"/>
        <w:adjustRightInd w:val="0"/>
        <w:ind w:firstLine="720"/>
        <w:jc w:val="both"/>
        <w:rPr>
          <w:rFonts w:ascii="TimesNewRomanPSMT" w:hAnsi="TimesNewRomanPSMT" w:cs="TimesNewRomanPSMT"/>
        </w:rPr>
      </w:pPr>
      <w:r w:rsidRPr="00BC72D5">
        <w:rPr>
          <w:rFonts w:ascii="TimesNewRomanPSMT" w:hAnsi="TimesNewRomanPSMT" w:cs="TimesNewRomanPSMT"/>
        </w:rPr>
        <w:t>3. Общество обеспечивает равную возможность участия всех акционеров в общем собрании</w:t>
      </w:r>
      <w:r w:rsidR="00D13FE6" w:rsidRPr="00BC72D5">
        <w:rPr>
          <w:rFonts w:ascii="TimesNewRomanPSMT" w:hAnsi="TimesNewRomanPSMT" w:cs="TimesNewRomanPSMT"/>
        </w:rPr>
        <w:t xml:space="preserve"> </w:t>
      </w:r>
      <w:r w:rsidRPr="00BC72D5">
        <w:rPr>
          <w:rFonts w:ascii="TimesNewRomanPSMT" w:hAnsi="TimesNewRomanPSMT" w:cs="TimesNewRomanPSMT"/>
        </w:rPr>
        <w:t>акционеров.</w:t>
      </w:r>
    </w:p>
    <w:p w:rsidR="00D13FE6" w:rsidRDefault="00D13FE6" w:rsidP="00D13FE6">
      <w:pPr>
        <w:autoSpaceDE w:val="0"/>
        <w:autoSpaceDN w:val="0"/>
        <w:adjustRightInd w:val="0"/>
        <w:ind w:firstLine="720"/>
        <w:jc w:val="both"/>
        <w:rPr>
          <w:rFonts w:ascii="TimesNewRomanPSMT" w:hAnsi="TimesNewRomanPSMT" w:cs="TimesNewRomanPSMT"/>
        </w:rPr>
      </w:pPr>
    </w:p>
    <w:p w:rsidR="00AF43AB" w:rsidRDefault="00AF43AB" w:rsidP="00D13FE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2. ГОДОВОЕ ОБЩЕЕ СОБРАНИЕ АКЦИОНЕРОВ</w:t>
      </w:r>
    </w:p>
    <w:p w:rsidR="00D13FE6" w:rsidRDefault="00D13FE6" w:rsidP="00AF43AB">
      <w:pPr>
        <w:autoSpaceDE w:val="0"/>
        <w:autoSpaceDN w:val="0"/>
        <w:adjustRightInd w:val="0"/>
        <w:rPr>
          <w:rFonts w:ascii="TimesNewRomanPS-BoldItalicMT" w:hAnsi="TimesNewRomanPS-BoldItalicMT" w:cs="TimesNewRomanPS-BoldItalicMT"/>
          <w:b/>
          <w:bCs/>
          <w:i/>
          <w:iCs/>
        </w:rPr>
      </w:pPr>
    </w:p>
    <w:p w:rsidR="00AF43AB" w:rsidRDefault="00AF43AB" w:rsidP="00D13FE6">
      <w:pPr>
        <w:autoSpaceDE w:val="0"/>
        <w:autoSpaceDN w:val="0"/>
        <w:adjustRightInd w:val="0"/>
        <w:ind w:firstLine="720"/>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2. Сроки проведения годового общего собрания акционеров</w:t>
      </w:r>
    </w:p>
    <w:p w:rsidR="00D13FE6" w:rsidRDefault="00D13FE6" w:rsidP="00D13FE6">
      <w:pPr>
        <w:autoSpaceDE w:val="0"/>
        <w:autoSpaceDN w:val="0"/>
        <w:adjustRightInd w:val="0"/>
        <w:ind w:firstLine="720"/>
        <w:rPr>
          <w:rFonts w:ascii="TimesNewRomanPSMT" w:hAnsi="TimesNewRomanPSMT" w:cs="TimesNewRomanPSMT"/>
        </w:rPr>
      </w:pPr>
    </w:p>
    <w:p w:rsidR="00AF43AB" w:rsidRPr="00BC72D5" w:rsidRDefault="00AF43AB" w:rsidP="00D13FE6">
      <w:pPr>
        <w:autoSpaceDE w:val="0"/>
        <w:autoSpaceDN w:val="0"/>
        <w:adjustRightInd w:val="0"/>
        <w:ind w:firstLine="720"/>
        <w:jc w:val="both"/>
        <w:rPr>
          <w:rFonts w:ascii="TimesNewRomanPSMT" w:hAnsi="TimesNewRomanPSMT" w:cs="TimesNewRomanPSMT"/>
        </w:rPr>
      </w:pPr>
      <w:r w:rsidRPr="00BC72D5">
        <w:rPr>
          <w:rFonts w:ascii="TimesNewRomanPSMT" w:hAnsi="TimesNewRomanPSMT" w:cs="TimesNewRomanPSMT"/>
        </w:rPr>
        <w:t>1. Общество обязано ежегодно проводить годовое общее собрание.</w:t>
      </w:r>
    </w:p>
    <w:p w:rsidR="00AF43AB" w:rsidRDefault="00AF43AB" w:rsidP="00D13FE6">
      <w:pPr>
        <w:autoSpaceDE w:val="0"/>
        <w:autoSpaceDN w:val="0"/>
        <w:adjustRightInd w:val="0"/>
        <w:ind w:firstLine="720"/>
        <w:jc w:val="both"/>
        <w:rPr>
          <w:rFonts w:ascii="TimesNewRomanPSMT" w:hAnsi="TimesNewRomanPSMT" w:cs="TimesNewRomanPSMT"/>
        </w:rPr>
      </w:pPr>
      <w:r w:rsidRPr="00BC72D5">
        <w:rPr>
          <w:rFonts w:ascii="TimesNewRomanPSMT" w:hAnsi="TimesNewRomanPSMT" w:cs="TimesNewRomanPSMT"/>
        </w:rPr>
        <w:t xml:space="preserve">2. Годовое общее собрание </w:t>
      </w:r>
      <w:r w:rsidR="00681663" w:rsidRPr="00BC72D5">
        <w:rPr>
          <w:rFonts w:ascii="TimesNewRomanPSMT" w:hAnsi="TimesNewRomanPSMT" w:cs="TimesNewRomanPSMT"/>
        </w:rPr>
        <w:t xml:space="preserve">акционеров </w:t>
      </w:r>
      <w:r w:rsidRPr="00BC72D5">
        <w:rPr>
          <w:rFonts w:ascii="TimesNewRomanPSMT" w:hAnsi="TimesNewRomanPSMT" w:cs="TimesNewRomanPSMT"/>
        </w:rPr>
        <w:t>проводится не ранее чем через два месяца и не позднее чем через</w:t>
      </w:r>
      <w:r w:rsidR="00D13FE6" w:rsidRPr="00BC72D5">
        <w:rPr>
          <w:rFonts w:ascii="TimesNewRomanPSMT" w:hAnsi="TimesNewRomanPSMT" w:cs="TimesNewRomanPSMT"/>
        </w:rPr>
        <w:t xml:space="preserve"> </w:t>
      </w:r>
      <w:r w:rsidRPr="00BC72D5">
        <w:rPr>
          <w:rFonts w:ascii="TimesNewRomanPSMT" w:hAnsi="TimesNewRomanPSMT" w:cs="TimesNewRomanPSMT"/>
        </w:rPr>
        <w:t xml:space="preserve">шесть месяцев после окончания </w:t>
      </w:r>
      <w:r w:rsidR="00CE4F47" w:rsidRPr="00BC72D5">
        <w:rPr>
          <w:rFonts w:ascii="TimesNewRomanPSMT" w:hAnsi="TimesNewRomanPSMT" w:cs="TimesNewRomanPSMT"/>
        </w:rPr>
        <w:t>отчетного</w:t>
      </w:r>
      <w:r w:rsidRPr="00BC72D5">
        <w:rPr>
          <w:rFonts w:ascii="TimesNewRomanPSMT" w:hAnsi="TimesNewRomanPSMT" w:cs="TimesNewRomanPSMT"/>
        </w:rPr>
        <w:t xml:space="preserve"> года.</w:t>
      </w:r>
    </w:p>
    <w:p w:rsidR="00D13FE6" w:rsidRPr="00C66E65" w:rsidRDefault="00D13FE6" w:rsidP="00D13FE6">
      <w:pPr>
        <w:autoSpaceDE w:val="0"/>
        <w:autoSpaceDN w:val="0"/>
        <w:adjustRightInd w:val="0"/>
        <w:ind w:firstLine="720"/>
        <w:rPr>
          <w:rFonts w:ascii="TimesNewRomanPS-BoldItalicMT" w:hAnsi="TimesNewRomanPS-BoldItalicMT" w:cs="TimesNewRomanPS-BoldItalicMT"/>
          <w:bCs/>
          <w:iCs/>
        </w:rPr>
      </w:pPr>
    </w:p>
    <w:p w:rsidR="00AF43AB" w:rsidRDefault="00AF43AB" w:rsidP="00D13FE6">
      <w:pPr>
        <w:autoSpaceDE w:val="0"/>
        <w:autoSpaceDN w:val="0"/>
        <w:adjustRightInd w:val="0"/>
        <w:ind w:firstLine="720"/>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3. Вопросы, решаемые на годовом общем собрании акционеров</w:t>
      </w:r>
    </w:p>
    <w:p w:rsidR="00D13FE6" w:rsidRDefault="00D13FE6" w:rsidP="00D13FE6">
      <w:pPr>
        <w:autoSpaceDE w:val="0"/>
        <w:autoSpaceDN w:val="0"/>
        <w:adjustRightInd w:val="0"/>
        <w:ind w:firstLine="720"/>
        <w:rPr>
          <w:rFonts w:ascii="TimesNewRomanPSMT" w:hAnsi="TimesNewRomanPSMT" w:cs="TimesNewRomanPSMT"/>
        </w:rPr>
      </w:pPr>
    </w:p>
    <w:p w:rsidR="00AF43AB" w:rsidRPr="00577144" w:rsidRDefault="00AF43AB" w:rsidP="00D13FE6">
      <w:pPr>
        <w:autoSpaceDE w:val="0"/>
        <w:autoSpaceDN w:val="0"/>
        <w:adjustRightInd w:val="0"/>
        <w:ind w:firstLine="720"/>
        <w:jc w:val="both"/>
        <w:rPr>
          <w:rFonts w:ascii="TimesNewRomanPSMT" w:hAnsi="TimesNewRomanPSMT" w:cs="TimesNewRomanPSMT"/>
        </w:rPr>
      </w:pPr>
      <w:r w:rsidRPr="00577144">
        <w:rPr>
          <w:rFonts w:ascii="TimesNewRomanPSMT" w:hAnsi="TimesNewRomanPSMT" w:cs="TimesNewRomanPSMT"/>
        </w:rPr>
        <w:t>1. На годовом общем собрании акционеров в обязательном порядке решаются следующие вопросы:</w:t>
      </w:r>
    </w:p>
    <w:p w:rsidR="00AF43AB" w:rsidRPr="00577144" w:rsidRDefault="00AF43AB" w:rsidP="0089316E">
      <w:pPr>
        <w:numPr>
          <w:ilvl w:val="0"/>
          <w:numId w:val="39"/>
        </w:numPr>
        <w:tabs>
          <w:tab w:val="left" w:pos="1134"/>
        </w:tabs>
        <w:autoSpaceDE w:val="0"/>
        <w:autoSpaceDN w:val="0"/>
        <w:adjustRightInd w:val="0"/>
        <w:ind w:left="1134"/>
        <w:jc w:val="both"/>
        <w:rPr>
          <w:rFonts w:ascii="TimesNewRomanPSMT" w:hAnsi="TimesNewRomanPSMT" w:cs="TimesNewRomanPSMT"/>
        </w:rPr>
      </w:pPr>
      <w:r w:rsidRPr="00577144">
        <w:rPr>
          <w:rFonts w:ascii="TimesNewRomanPSMT" w:hAnsi="TimesNewRomanPSMT" w:cs="TimesNewRomanPSMT"/>
        </w:rPr>
        <w:t xml:space="preserve">избрание </w:t>
      </w:r>
      <w:r w:rsidR="00D13FE6" w:rsidRPr="00577144">
        <w:rPr>
          <w:rFonts w:ascii="TimesNewRomanPSMT" w:hAnsi="TimesNewRomanPSMT" w:cs="TimesNewRomanPSMT"/>
        </w:rPr>
        <w:t>С</w:t>
      </w:r>
      <w:r w:rsidRPr="00577144">
        <w:rPr>
          <w:rFonts w:ascii="TimesNewRomanPSMT" w:hAnsi="TimesNewRomanPSMT" w:cs="TimesNewRomanPSMT"/>
        </w:rPr>
        <w:t xml:space="preserve">овета директоров </w:t>
      </w:r>
      <w:r w:rsidR="00D13FE6" w:rsidRPr="00577144">
        <w:rPr>
          <w:rFonts w:ascii="TimesNewRomanPSMT" w:hAnsi="TimesNewRomanPSMT" w:cs="TimesNewRomanPSMT"/>
        </w:rPr>
        <w:t>О</w:t>
      </w:r>
      <w:r w:rsidRPr="00577144">
        <w:rPr>
          <w:rFonts w:ascii="TimesNewRomanPSMT" w:hAnsi="TimesNewRomanPSMT" w:cs="TimesNewRomanPSMT"/>
        </w:rPr>
        <w:t>бщества;</w:t>
      </w:r>
    </w:p>
    <w:p w:rsidR="00AF43AB" w:rsidRPr="00577144" w:rsidRDefault="00AF43AB" w:rsidP="0089316E">
      <w:pPr>
        <w:numPr>
          <w:ilvl w:val="0"/>
          <w:numId w:val="39"/>
        </w:numPr>
        <w:tabs>
          <w:tab w:val="left" w:pos="1134"/>
        </w:tabs>
        <w:autoSpaceDE w:val="0"/>
        <w:autoSpaceDN w:val="0"/>
        <w:adjustRightInd w:val="0"/>
        <w:ind w:left="1134"/>
        <w:jc w:val="both"/>
        <w:rPr>
          <w:rFonts w:ascii="TimesNewRomanPSMT" w:hAnsi="TimesNewRomanPSMT" w:cs="TimesNewRomanPSMT"/>
        </w:rPr>
      </w:pPr>
      <w:r w:rsidRPr="00577144">
        <w:rPr>
          <w:rFonts w:ascii="TimesNewRomanPSMT" w:hAnsi="TimesNewRomanPSMT" w:cs="TimesNewRomanPSMT"/>
        </w:rPr>
        <w:t xml:space="preserve">избрание ревизионной комиссии </w:t>
      </w:r>
      <w:r w:rsidR="00D13FE6" w:rsidRPr="00577144">
        <w:rPr>
          <w:rFonts w:ascii="TimesNewRomanPSMT" w:hAnsi="TimesNewRomanPSMT" w:cs="TimesNewRomanPSMT"/>
        </w:rPr>
        <w:t>О</w:t>
      </w:r>
      <w:r w:rsidRPr="00577144">
        <w:rPr>
          <w:rFonts w:ascii="TimesNewRomanPSMT" w:hAnsi="TimesNewRomanPSMT" w:cs="TimesNewRomanPSMT"/>
        </w:rPr>
        <w:t>бщества;</w:t>
      </w:r>
    </w:p>
    <w:p w:rsidR="00AF43AB" w:rsidRPr="00577144" w:rsidRDefault="00AF43AB" w:rsidP="0089316E">
      <w:pPr>
        <w:numPr>
          <w:ilvl w:val="0"/>
          <w:numId w:val="39"/>
        </w:numPr>
        <w:tabs>
          <w:tab w:val="left" w:pos="1134"/>
        </w:tabs>
        <w:autoSpaceDE w:val="0"/>
        <w:autoSpaceDN w:val="0"/>
        <w:adjustRightInd w:val="0"/>
        <w:ind w:left="1134"/>
        <w:jc w:val="both"/>
        <w:rPr>
          <w:rFonts w:ascii="TimesNewRomanPSMT" w:hAnsi="TimesNewRomanPSMT" w:cs="TimesNewRomanPSMT"/>
        </w:rPr>
      </w:pPr>
      <w:r w:rsidRPr="00577144">
        <w:rPr>
          <w:rFonts w:ascii="TimesNewRomanPSMT" w:hAnsi="TimesNewRomanPSMT" w:cs="TimesNewRomanPSMT"/>
        </w:rPr>
        <w:t xml:space="preserve">утверждение аудитора </w:t>
      </w:r>
      <w:r w:rsidR="00D13FE6" w:rsidRPr="00577144">
        <w:rPr>
          <w:rFonts w:ascii="TimesNewRomanPSMT" w:hAnsi="TimesNewRomanPSMT" w:cs="TimesNewRomanPSMT"/>
        </w:rPr>
        <w:t>О</w:t>
      </w:r>
      <w:r w:rsidRPr="00577144">
        <w:rPr>
          <w:rFonts w:ascii="TimesNewRomanPSMT" w:hAnsi="TimesNewRomanPSMT" w:cs="TimesNewRomanPSMT"/>
        </w:rPr>
        <w:t>бщества.</w:t>
      </w:r>
    </w:p>
    <w:p w:rsidR="00AF43AB" w:rsidRDefault="00AF43AB" w:rsidP="00D13FE6">
      <w:pPr>
        <w:autoSpaceDE w:val="0"/>
        <w:autoSpaceDN w:val="0"/>
        <w:adjustRightInd w:val="0"/>
        <w:ind w:firstLine="720"/>
        <w:jc w:val="both"/>
        <w:rPr>
          <w:rFonts w:ascii="TimesNewRomanPSMT" w:hAnsi="TimesNewRomanPSMT" w:cs="TimesNewRomanPSMT"/>
        </w:rPr>
      </w:pPr>
      <w:r w:rsidRPr="00E943E1">
        <w:rPr>
          <w:rFonts w:ascii="TimesNewRomanPSMT" w:hAnsi="TimesNewRomanPSMT" w:cs="TimesNewRomanPSMT"/>
        </w:rPr>
        <w:t xml:space="preserve">2. На годовом общем собрании могут решаться иные вопросы, отнесенные к компетенции общего собрания акционеров, если они были внесены в повестку дня в установленном законом и уставом </w:t>
      </w:r>
      <w:r w:rsidR="00D13FE6" w:rsidRPr="00E943E1">
        <w:rPr>
          <w:rFonts w:ascii="TimesNewRomanPSMT" w:hAnsi="TimesNewRomanPSMT" w:cs="TimesNewRomanPSMT"/>
        </w:rPr>
        <w:t>О</w:t>
      </w:r>
      <w:r w:rsidRPr="00E943E1">
        <w:rPr>
          <w:rFonts w:ascii="TimesNewRomanPSMT" w:hAnsi="TimesNewRomanPSMT" w:cs="TimesNewRomanPSMT"/>
        </w:rPr>
        <w:t>бщества порядке.</w:t>
      </w:r>
    </w:p>
    <w:p w:rsidR="00D13FE6" w:rsidRDefault="00D13FE6" w:rsidP="00D13FE6">
      <w:pPr>
        <w:autoSpaceDE w:val="0"/>
        <w:autoSpaceDN w:val="0"/>
        <w:adjustRightInd w:val="0"/>
        <w:ind w:firstLine="720"/>
        <w:jc w:val="both"/>
        <w:rPr>
          <w:rFonts w:ascii="TimesNewRomanPSMT" w:hAnsi="TimesNewRomanPSMT" w:cs="TimesNewRomanPSMT"/>
        </w:rPr>
      </w:pPr>
    </w:p>
    <w:p w:rsidR="00D13FE6" w:rsidRDefault="00AF43AB" w:rsidP="00D13FE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3. ПРЕДЛОЖЕНИЯ О ВНЕСЕНИИ ВОПРОСОВ В ПОВЕСТКУ ДНЯ</w:t>
      </w:r>
    </w:p>
    <w:p w:rsidR="00D13FE6" w:rsidRDefault="00AF43AB" w:rsidP="00D13FE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ГОДОВОГО</w:t>
      </w:r>
      <w:r w:rsidR="00D13FE6">
        <w:rPr>
          <w:rFonts w:ascii="TimesNewRomanPS-BoldMT" w:hAnsi="TimesNewRomanPS-BoldMT" w:cs="TimesNewRomanPS-BoldMT"/>
          <w:b/>
          <w:bCs/>
        </w:rPr>
        <w:t xml:space="preserve"> </w:t>
      </w:r>
      <w:r>
        <w:rPr>
          <w:rFonts w:ascii="TimesNewRomanPS-BoldMT" w:hAnsi="TimesNewRomanPS-BoldMT" w:cs="TimesNewRomanPS-BoldMT"/>
          <w:b/>
          <w:bCs/>
        </w:rPr>
        <w:t>ОБЩЕГО СОБРАНИЯ АКЦИОНЕРОВ.</w:t>
      </w:r>
    </w:p>
    <w:p w:rsidR="00D13FE6" w:rsidRDefault="00AF43AB" w:rsidP="00D13FE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ПРЕДЛОЖЕНИЯ О ВЫДВИЖЕНИИ КАНДИДАТОВ В ОРГАНЫ ОБЩЕСТВА</w:t>
      </w:r>
    </w:p>
    <w:p w:rsidR="00AF43AB" w:rsidRDefault="00AF43AB" w:rsidP="00D13FE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ДЛЯ ИЗБРАНИЯ НА ГОДОВОМ ОБЩЕМ СОБРАНИИ АКЦИОНЕРОВ</w:t>
      </w:r>
    </w:p>
    <w:p w:rsidR="00D13FE6" w:rsidRDefault="00D13FE6" w:rsidP="00AF43AB">
      <w:pPr>
        <w:autoSpaceDE w:val="0"/>
        <w:autoSpaceDN w:val="0"/>
        <w:adjustRightInd w:val="0"/>
        <w:rPr>
          <w:rFonts w:ascii="TimesNewRomanPS-BoldItalicMT" w:hAnsi="TimesNewRomanPS-BoldItalicMT" w:cs="TimesNewRomanPS-BoldItalicMT"/>
          <w:b/>
          <w:bCs/>
          <w:i/>
          <w:iCs/>
        </w:rPr>
      </w:pPr>
    </w:p>
    <w:p w:rsidR="00AF43AB" w:rsidRDefault="00AF43AB" w:rsidP="008B148D">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4. Внесение вопросов в повестку дня годового общего собрания акционеров и</w:t>
      </w:r>
      <w:r w:rsidR="008B148D">
        <w:rPr>
          <w:rFonts w:ascii="TimesNewRomanPS-BoldItalicMT" w:hAnsi="TimesNewRomanPS-BoldItalicMT" w:cs="TimesNewRomanPS-BoldItalicMT"/>
          <w:b/>
          <w:bCs/>
          <w:i/>
          <w:iCs/>
        </w:rPr>
        <w:t xml:space="preserve"> </w:t>
      </w:r>
      <w:r>
        <w:rPr>
          <w:rFonts w:ascii="TimesNewRomanPS-BoldItalicMT" w:hAnsi="TimesNewRomanPS-BoldItalicMT" w:cs="TimesNewRomanPS-BoldItalicMT"/>
          <w:b/>
          <w:bCs/>
          <w:i/>
          <w:iCs/>
        </w:rPr>
        <w:t xml:space="preserve">выдвижение кандидатов в органы </w:t>
      </w:r>
      <w:r w:rsidR="008B148D">
        <w:rPr>
          <w:rFonts w:ascii="TimesNewRomanPS-BoldItalicMT" w:hAnsi="TimesNewRomanPS-BoldItalicMT" w:cs="TimesNewRomanPS-BoldItalicMT"/>
          <w:b/>
          <w:bCs/>
          <w:i/>
          <w:iCs/>
        </w:rPr>
        <w:t>О</w:t>
      </w:r>
      <w:r>
        <w:rPr>
          <w:rFonts w:ascii="TimesNewRomanPS-BoldItalicMT" w:hAnsi="TimesNewRomanPS-BoldItalicMT" w:cs="TimesNewRomanPS-BoldItalicMT"/>
          <w:b/>
          <w:bCs/>
          <w:i/>
          <w:iCs/>
        </w:rPr>
        <w:t>бщества для избрания на годовом общем собрании акционеров</w:t>
      </w:r>
    </w:p>
    <w:p w:rsidR="008B148D" w:rsidRDefault="008B148D"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FC0AAE" w:rsidRDefault="00AF43AB" w:rsidP="003D4A73">
      <w:pPr>
        <w:pStyle w:val="ConsPlusNormal"/>
        <w:ind w:firstLine="709"/>
        <w:jc w:val="both"/>
        <w:rPr>
          <w:rFonts w:ascii="TimesNewRomanPSMT" w:hAnsi="TimesNewRomanPSMT" w:cs="TimesNewRomanPSMT"/>
        </w:rPr>
      </w:pPr>
      <w:r w:rsidRPr="00FC0AAE">
        <w:rPr>
          <w:rFonts w:ascii="TimesNewRomanPSMT" w:hAnsi="TimesNewRomanPSMT" w:cs="TimesNewRomanPSMT"/>
        </w:rPr>
        <w:t>1. Акционеры (акционер), являющиеся в совокупности владельцами не менее чем 2 процентов</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голосующих акций </w:t>
      </w:r>
      <w:r w:rsidR="006C263C" w:rsidRPr="00FC0AAE">
        <w:rPr>
          <w:rFonts w:ascii="TimesNewRomanPSMT" w:hAnsi="TimesNewRomanPSMT" w:cs="TimesNewRomanPSMT"/>
        </w:rPr>
        <w:t>О</w:t>
      </w:r>
      <w:r w:rsidRPr="00FC0AAE">
        <w:rPr>
          <w:rFonts w:ascii="TimesNewRomanPSMT" w:hAnsi="TimesNewRomanPSMT" w:cs="TimesNewRomanPSMT"/>
        </w:rPr>
        <w:t>бщества, вправе внести вопросы в повестку дня годового общего собрания</w:t>
      </w:r>
      <w:r w:rsidR="006C263C" w:rsidRPr="00FC0AAE">
        <w:rPr>
          <w:rFonts w:ascii="TimesNewRomanPSMT" w:hAnsi="TimesNewRomanPSMT" w:cs="TimesNewRomanPSMT"/>
        </w:rPr>
        <w:t xml:space="preserve"> </w:t>
      </w:r>
      <w:r w:rsidRPr="00FC0AAE">
        <w:rPr>
          <w:rFonts w:ascii="TimesNewRomanPSMT" w:hAnsi="TimesNewRomanPSMT" w:cs="TimesNewRomanPSMT"/>
        </w:rPr>
        <w:t>акционеров.</w:t>
      </w:r>
    </w:p>
    <w:p w:rsidR="00AF43AB" w:rsidRPr="00FC0AAE" w:rsidRDefault="00AF43AB" w:rsidP="00404DD1">
      <w:pPr>
        <w:pStyle w:val="ConsPlusNormal"/>
        <w:ind w:firstLine="709"/>
        <w:jc w:val="both"/>
        <w:rPr>
          <w:rFonts w:ascii="TimesNewRomanPSMT" w:hAnsi="TimesNewRomanPSMT" w:cs="TimesNewRomanPSMT"/>
        </w:rPr>
      </w:pPr>
      <w:r w:rsidRPr="00FC0AAE">
        <w:rPr>
          <w:rFonts w:ascii="TimesNewRomanPSMT" w:hAnsi="TimesNewRomanPSMT" w:cs="TimesNewRomanPSMT"/>
        </w:rPr>
        <w:t>2. Акционеры (акционер), являющиеся в совокупности владельцами не менее чем 2 процентов</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голосующих акций </w:t>
      </w:r>
      <w:r w:rsidR="006C263C" w:rsidRPr="00FC0AAE">
        <w:rPr>
          <w:rFonts w:ascii="TimesNewRomanPSMT" w:hAnsi="TimesNewRomanPSMT" w:cs="TimesNewRomanPSMT"/>
        </w:rPr>
        <w:t>О</w:t>
      </w:r>
      <w:r w:rsidRPr="00FC0AAE">
        <w:rPr>
          <w:rFonts w:ascii="TimesNewRomanPSMT" w:hAnsi="TimesNewRomanPSMT" w:cs="TimesNewRomanPSMT"/>
        </w:rPr>
        <w:t xml:space="preserve">бщества, вправе выдвинуть кандидатов в </w:t>
      </w:r>
      <w:r w:rsidR="006C263C" w:rsidRPr="00FC0AAE">
        <w:rPr>
          <w:rFonts w:ascii="TimesNewRomanPSMT" w:hAnsi="TimesNewRomanPSMT" w:cs="TimesNewRomanPSMT"/>
        </w:rPr>
        <w:t>С</w:t>
      </w:r>
      <w:r w:rsidRPr="00FC0AAE">
        <w:rPr>
          <w:rFonts w:ascii="TimesNewRomanPSMT" w:hAnsi="TimesNewRomanPSMT" w:cs="TimesNewRomanPSMT"/>
        </w:rPr>
        <w:t>овет директоров, ревизионную комиссию</w:t>
      </w:r>
      <w:r w:rsidR="00327EED" w:rsidRPr="00FC0AAE">
        <w:rPr>
          <w:rFonts w:ascii="TimesNewRomanPSMT" w:hAnsi="TimesNewRomanPSMT" w:cs="TimesNewRomanPSMT"/>
        </w:rPr>
        <w:t xml:space="preserve"> Общества</w:t>
      </w:r>
      <w:r w:rsidRPr="00FC0AAE">
        <w:rPr>
          <w:rFonts w:ascii="TimesNewRomanPSMT" w:hAnsi="TimesNewRomanPSMT" w:cs="TimesNewRomanPSMT"/>
        </w:rPr>
        <w:t>, число которых не мо</w:t>
      </w:r>
      <w:r w:rsidR="006C263C" w:rsidRPr="00FC0AAE">
        <w:rPr>
          <w:rFonts w:ascii="TimesNewRomanPSMT" w:hAnsi="TimesNewRomanPSMT" w:cs="TimesNewRomanPSMT"/>
        </w:rPr>
        <w:t>жет превышать количественный со</w:t>
      </w:r>
      <w:r w:rsidRPr="00FC0AAE">
        <w:rPr>
          <w:rFonts w:ascii="TimesNewRomanPSMT" w:hAnsi="TimesNewRomanPSMT" w:cs="TimesNewRomanPSMT"/>
        </w:rPr>
        <w:t xml:space="preserve">став соответствующего органа, определенный уставом </w:t>
      </w:r>
      <w:r w:rsidR="006C263C" w:rsidRPr="00FC0AAE">
        <w:rPr>
          <w:rFonts w:ascii="TimesNewRomanPSMT" w:hAnsi="TimesNewRomanPSMT" w:cs="TimesNewRomanPSMT"/>
        </w:rPr>
        <w:t>О</w:t>
      </w:r>
      <w:r w:rsidRPr="00FC0AAE">
        <w:rPr>
          <w:rFonts w:ascii="TimesNewRomanPSMT" w:hAnsi="TimesNewRomanPSMT" w:cs="TimesNewRomanPSMT"/>
        </w:rPr>
        <w:t>бщества.</w:t>
      </w:r>
    </w:p>
    <w:p w:rsidR="00AF43AB" w:rsidRPr="00FC0AAE" w:rsidRDefault="00AF43AB" w:rsidP="00B93786">
      <w:pPr>
        <w:pStyle w:val="ConsPlusNormal"/>
        <w:ind w:firstLine="709"/>
        <w:jc w:val="both"/>
        <w:rPr>
          <w:rFonts w:ascii="TimesNewRomanPSMT" w:hAnsi="TimesNewRomanPSMT" w:cs="TimesNewRomanPSMT"/>
        </w:rPr>
      </w:pPr>
      <w:r w:rsidRPr="00FC0AAE">
        <w:rPr>
          <w:rFonts w:ascii="TimesNewRomanPSMT" w:hAnsi="TimesNewRomanPSMT" w:cs="TimesNewRomanPSMT"/>
        </w:rPr>
        <w:t xml:space="preserve">3. Предложения о внесении вопросов в повестку дня годового общего собрания акционеров и предложение о выдвижении кандидатов в органы </w:t>
      </w:r>
      <w:r w:rsidR="006C263C" w:rsidRPr="00FC0AAE">
        <w:rPr>
          <w:rFonts w:ascii="TimesNewRomanPSMT" w:hAnsi="TimesNewRomanPSMT" w:cs="TimesNewRomanPSMT"/>
        </w:rPr>
        <w:t>О</w:t>
      </w:r>
      <w:r w:rsidRPr="00FC0AAE">
        <w:rPr>
          <w:rFonts w:ascii="TimesNewRomanPSMT" w:hAnsi="TimesNewRomanPSMT" w:cs="TimesNewRomanPSMT"/>
        </w:rPr>
        <w:t xml:space="preserve">бщества </w:t>
      </w:r>
      <w:r w:rsidR="006C263C" w:rsidRPr="00FC0AAE">
        <w:rPr>
          <w:rFonts w:ascii="TimesNewRomanPSMT" w:hAnsi="TimesNewRomanPSMT" w:cs="TimesNewRomanPSMT"/>
        </w:rPr>
        <w:t xml:space="preserve">от </w:t>
      </w:r>
      <w:r w:rsidRPr="00FC0AAE">
        <w:rPr>
          <w:rFonts w:ascii="TimesNewRomanPSMT" w:hAnsi="TimesNewRomanPSMT" w:cs="TimesNewRomanPSMT"/>
        </w:rPr>
        <w:t xml:space="preserve">акционеров должны поступить в </w:t>
      </w:r>
      <w:r w:rsidR="006C263C" w:rsidRPr="00FC0AAE">
        <w:rPr>
          <w:rFonts w:ascii="TimesNewRomanPSMT" w:hAnsi="TimesNewRomanPSMT" w:cs="TimesNewRomanPSMT"/>
        </w:rPr>
        <w:t>О</w:t>
      </w:r>
      <w:r w:rsidRPr="00FC0AAE">
        <w:rPr>
          <w:rFonts w:ascii="TimesNewRomanPSMT" w:hAnsi="TimesNewRomanPSMT" w:cs="TimesNewRomanPSMT"/>
        </w:rPr>
        <w:t xml:space="preserve">бщество не позднее чем через </w:t>
      </w:r>
      <w:r w:rsidR="003531CD" w:rsidRPr="008770CE">
        <w:rPr>
          <w:rFonts w:ascii="TimesNewRomanPSMT" w:hAnsi="TimesNewRomanPSMT" w:cs="TimesNewRomanPSMT"/>
        </w:rPr>
        <w:t>45</w:t>
      </w:r>
      <w:r w:rsidR="003531CD" w:rsidRPr="00FC0AAE">
        <w:rPr>
          <w:rFonts w:ascii="TimesNewRomanPSMT" w:hAnsi="TimesNewRomanPSMT" w:cs="TimesNewRomanPSMT"/>
        </w:rPr>
        <w:t xml:space="preserve"> </w:t>
      </w:r>
      <w:r w:rsidRPr="00FC0AAE">
        <w:rPr>
          <w:rFonts w:ascii="TimesNewRomanPSMT" w:hAnsi="TimesNewRomanPSMT" w:cs="TimesNewRomanPSMT"/>
        </w:rPr>
        <w:t xml:space="preserve">дней после окончания </w:t>
      </w:r>
      <w:r w:rsidR="00B93786" w:rsidRPr="00FC0AAE">
        <w:rPr>
          <w:rFonts w:ascii="TimesNewRomanPSMT" w:hAnsi="TimesNewRomanPSMT" w:cs="TimesNewRomanPSMT"/>
        </w:rPr>
        <w:t>отчетного</w:t>
      </w:r>
      <w:r w:rsidRPr="00FC0AAE">
        <w:rPr>
          <w:rFonts w:ascii="TimesNewRomanPSMT" w:hAnsi="TimesNewRomanPSMT" w:cs="TimesNewRomanPSMT"/>
        </w:rPr>
        <w:t xml:space="preserve"> года.</w:t>
      </w:r>
    </w:p>
    <w:p w:rsidR="00AF43AB" w:rsidRPr="00FC0AAE" w:rsidRDefault="00AF43AB" w:rsidP="008B148D">
      <w:pPr>
        <w:autoSpaceDE w:val="0"/>
        <w:autoSpaceDN w:val="0"/>
        <w:adjustRightInd w:val="0"/>
        <w:ind w:firstLine="720"/>
        <w:jc w:val="both"/>
        <w:rPr>
          <w:rFonts w:ascii="TimesNewRomanPSMT" w:hAnsi="TimesNewRomanPSMT" w:cs="TimesNewRomanPSMT"/>
        </w:rPr>
      </w:pPr>
      <w:r w:rsidRPr="00FC0AAE">
        <w:rPr>
          <w:rFonts w:ascii="TimesNewRomanPSMT" w:hAnsi="TimesNewRomanPSMT" w:cs="TimesNewRomanPSMT"/>
        </w:rPr>
        <w:lastRenderedPageBreak/>
        <w:t xml:space="preserve">4. </w:t>
      </w:r>
      <w:r w:rsidR="003C0BD9" w:rsidRPr="00FC0AAE">
        <w:rPr>
          <w:rFonts w:ascii="TimesNewRomanPSMT" w:hAnsi="TimesNewRomanPSMT" w:cs="TimesNewRomanPSMT"/>
        </w:rPr>
        <w:t>Доля</w:t>
      </w:r>
      <w:r w:rsidRPr="00FC0AAE">
        <w:rPr>
          <w:rFonts w:ascii="TimesNewRomanPSMT" w:hAnsi="TimesNewRomanPSMT" w:cs="TimesNewRomanPSMT"/>
        </w:rPr>
        <w:t xml:space="preserve"> голосующих акций, принадлежащих акционер</w:t>
      </w:r>
      <w:r w:rsidR="003C0BD9" w:rsidRPr="00FC0AAE">
        <w:rPr>
          <w:rFonts w:ascii="TimesNewRomanPSMT" w:hAnsi="TimesNewRomanPSMT" w:cs="TimesNewRomanPSMT"/>
        </w:rPr>
        <w:t>у</w:t>
      </w:r>
      <w:r w:rsidRPr="00FC0AAE">
        <w:rPr>
          <w:rFonts w:ascii="TimesNewRomanPSMT" w:hAnsi="TimesNewRomanPSMT" w:cs="TimesNewRomanPSMT"/>
        </w:rPr>
        <w:t xml:space="preserve"> (акционер</w:t>
      </w:r>
      <w:r w:rsidR="003C0BD9" w:rsidRPr="00FC0AAE">
        <w:rPr>
          <w:rFonts w:ascii="TimesNewRomanPSMT" w:hAnsi="TimesNewRomanPSMT" w:cs="TimesNewRomanPSMT"/>
        </w:rPr>
        <w:t>ам</w:t>
      </w:r>
      <w:r w:rsidRPr="00FC0AAE">
        <w:rPr>
          <w:rFonts w:ascii="TimesNewRomanPSMT" w:hAnsi="TimesNewRomanPSMT" w:cs="TimesNewRomanPSMT"/>
        </w:rPr>
        <w:t xml:space="preserve">), </w:t>
      </w:r>
      <w:r w:rsidR="00170B3D" w:rsidRPr="00FC0AAE">
        <w:rPr>
          <w:rFonts w:ascii="TimesNewRomanPSMT" w:hAnsi="TimesNewRomanPSMT" w:cs="TimesNewRomanPSMT"/>
        </w:rPr>
        <w:t>вносящему</w:t>
      </w:r>
      <w:r w:rsidRPr="00FC0AAE">
        <w:rPr>
          <w:rFonts w:ascii="TimesNewRomanPSMT" w:hAnsi="TimesNewRomanPSMT" w:cs="TimesNewRomanPSMT"/>
        </w:rPr>
        <w:t xml:space="preserve"> предложение о внесении вопросов в повестку дня годового общего собрания акционеров и предложение</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о выдвижении кандидатов в органы </w:t>
      </w:r>
      <w:r w:rsidR="006C263C" w:rsidRPr="00FC0AAE">
        <w:rPr>
          <w:rFonts w:ascii="TimesNewRomanPSMT" w:hAnsi="TimesNewRomanPSMT" w:cs="TimesNewRomanPSMT"/>
        </w:rPr>
        <w:t>О</w:t>
      </w:r>
      <w:r w:rsidRPr="00FC0AAE">
        <w:rPr>
          <w:rFonts w:ascii="TimesNewRomanPSMT" w:hAnsi="TimesNewRomanPSMT" w:cs="TimesNewRomanPSMT"/>
        </w:rPr>
        <w:t>бщества, определяется на</w:t>
      </w:r>
      <w:r w:rsidR="006C263C" w:rsidRPr="00FC0AAE">
        <w:rPr>
          <w:rFonts w:ascii="TimesNewRomanPSMT" w:hAnsi="TimesNewRomanPSMT" w:cs="TimesNewRomanPSMT"/>
        </w:rPr>
        <w:t xml:space="preserve"> дату внесения предложения в Об</w:t>
      </w:r>
      <w:r w:rsidRPr="00FC0AAE">
        <w:rPr>
          <w:rFonts w:ascii="TimesNewRomanPSMT" w:hAnsi="TimesNewRomanPSMT" w:cs="TimesNewRomanPSMT"/>
        </w:rPr>
        <w:t>щество.</w:t>
      </w:r>
    </w:p>
    <w:p w:rsidR="00AF43AB" w:rsidRPr="00FC0AAE" w:rsidRDefault="00AF43AB" w:rsidP="008B148D">
      <w:pPr>
        <w:autoSpaceDE w:val="0"/>
        <w:autoSpaceDN w:val="0"/>
        <w:adjustRightInd w:val="0"/>
        <w:ind w:firstLine="720"/>
        <w:jc w:val="both"/>
        <w:rPr>
          <w:rFonts w:ascii="TimesNewRomanPSMT" w:hAnsi="TimesNewRomanPSMT" w:cs="TimesNewRomanPSMT"/>
        </w:rPr>
      </w:pPr>
      <w:r w:rsidRPr="00FC0AAE">
        <w:rPr>
          <w:rFonts w:ascii="TimesNewRomanPSMT" w:hAnsi="TimesNewRomanPSMT" w:cs="TimesNewRomanPSMT"/>
        </w:rPr>
        <w:t>Если после указанной даты доля голосующих акций у акционеров (акционера) уменьшится и</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составит менее 2 процентов голосующих акций </w:t>
      </w:r>
      <w:r w:rsidR="006C263C" w:rsidRPr="00FC0AAE">
        <w:rPr>
          <w:rFonts w:ascii="TimesNewRomanPSMT" w:hAnsi="TimesNewRomanPSMT" w:cs="TimesNewRomanPSMT"/>
        </w:rPr>
        <w:t>О</w:t>
      </w:r>
      <w:r w:rsidRPr="00FC0AAE">
        <w:rPr>
          <w:rFonts w:ascii="TimesNewRomanPSMT" w:hAnsi="TimesNewRomanPSMT" w:cs="TimesNewRomanPSMT"/>
        </w:rPr>
        <w:t xml:space="preserve">бщества либо акционеры (акционер) лишатся голосующих акций, предложение признается правомочным и </w:t>
      </w:r>
      <w:r w:rsidR="006C263C" w:rsidRPr="00FC0AAE">
        <w:rPr>
          <w:rFonts w:ascii="TimesNewRomanPSMT" w:hAnsi="TimesNewRomanPSMT" w:cs="TimesNewRomanPSMT"/>
        </w:rPr>
        <w:t>С</w:t>
      </w:r>
      <w:r w:rsidRPr="00FC0AAE">
        <w:rPr>
          <w:rFonts w:ascii="TimesNewRomanPSMT" w:hAnsi="TimesNewRomanPSMT" w:cs="TimesNewRomanPSMT"/>
        </w:rPr>
        <w:t>овет директоров обязан его рассмотреть. Не допускается отказ в удовлетворении предложения исключительно по этому основанию.</w:t>
      </w:r>
    </w:p>
    <w:p w:rsidR="00AF43AB" w:rsidRPr="00FC0AAE" w:rsidRDefault="00AF43AB" w:rsidP="008B148D">
      <w:pPr>
        <w:autoSpaceDE w:val="0"/>
        <w:autoSpaceDN w:val="0"/>
        <w:adjustRightInd w:val="0"/>
        <w:ind w:firstLine="720"/>
        <w:jc w:val="both"/>
        <w:rPr>
          <w:rFonts w:ascii="TimesNewRomanPSMT" w:hAnsi="TimesNewRomanPSMT" w:cs="TimesNewRomanPSMT"/>
        </w:rPr>
      </w:pPr>
      <w:r w:rsidRPr="00FC0AAE">
        <w:rPr>
          <w:rFonts w:ascii="TimesNewRomanPSMT" w:hAnsi="TimesNewRomanPSMT" w:cs="TimesNewRomanPSMT"/>
        </w:rPr>
        <w:t xml:space="preserve">Совет директоров </w:t>
      </w:r>
      <w:r w:rsidR="006C263C" w:rsidRPr="00FC0AAE">
        <w:rPr>
          <w:rFonts w:ascii="TimesNewRomanPSMT" w:hAnsi="TimesNewRomanPSMT" w:cs="TimesNewRomanPSMT"/>
        </w:rPr>
        <w:t>О</w:t>
      </w:r>
      <w:r w:rsidRPr="00FC0AAE">
        <w:rPr>
          <w:rFonts w:ascii="TimesNewRomanPSMT" w:hAnsi="TimesNewRomanPSMT" w:cs="TimesNewRomanPSMT"/>
        </w:rPr>
        <w:t>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акционерам (акционеру), подписавшим предложение о внесении вопросов в повестку</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для годового общего собрания акционеров и предложение о выдвижении кандидатов в органы </w:t>
      </w:r>
      <w:r w:rsidR="006C263C" w:rsidRPr="00FC0AAE">
        <w:rPr>
          <w:rFonts w:ascii="TimesNewRomanPSMT" w:hAnsi="TimesNewRomanPSMT" w:cs="TimesNewRomanPSMT"/>
        </w:rPr>
        <w:t>О</w:t>
      </w:r>
      <w:r w:rsidRPr="00FC0AAE">
        <w:rPr>
          <w:rFonts w:ascii="TimesNewRomanPSMT" w:hAnsi="TimesNewRomanPSMT" w:cs="TimesNewRomanPSMT"/>
        </w:rPr>
        <w:t>бщества.</w:t>
      </w:r>
    </w:p>
    <w:p w:rsidR="00B35D24" w:rsidRPr="00FC0AAE" w:rsidRDefault="00AF43AB" w:rsidP="00B35D24">
      <w:pPr>
        <w:pStyle w:val="ConsPlusNormal"/>
        <w:ind w:firstLine="540"/>
        <w:jc w:val="both"/>
      </w:pPr>
      <w:r w:rsidRPr="00FC0AAE">
        <w:rPr>
          <w:rFonts w:ascii="TimesNewRomanPSMT" w:hAnsi="TimesNewRomanPSMT" w:cs="TimesNewRomanPSMT"/>
        </w:rPr>
        <w:t>Акционеры (акционер), подавшие предложение о внесении вопросов в повестку дня годового</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общего собрания акционеров и предложение о выдвижении кандидатов в органы </w:t>
      </w:r>
      <w:r w:rsidR="006C263C" w:rsidRPr="00FC0AAE">
        <w:rPr>
          <w:rFonts w:ascii="TimesNewRomanPSMT" w:hAnsi="TimesNewRomanPSMT" w:cs="TimesNewRomanPSMT"/>
        </w:rPr>
        <w:t>О</w:t>
      </w:r>
      <w:r w:rsidRPr="00FC0AAE">
        <w:rPr>
          <w:rFonts w:ascii="TimesNewRomanPSMT" w:hAnsi="TimesNewRomanPSMT" w:cs="TimesNewRomanPSMT"/>
        </w:rPr>
        <w:t>бщества, вправе</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предоставить </w:t>
      </w:r>
      <w:r w:rsidR="006C263C" w:rsidRPr="00FC0AAE">
        <w:rPr>
          <w:rFonts w:ascii="TimesNewRomanPSMT" w:hAnsi="TimesNewRomanPSMT" w:cs="TimesNewRomanPSMT"/>
        </w:rPr>
        <w:t>О</w:t>
      </w:r>
      <w:r w:rsidRPr="00FC0AAE">
        <w:rPr>
          <w:rFonts w:ascii="TimesNewRomanPSMT" w:hAnsi="TimesNewRomanPSMT" w:cs="TimesNewRomanPSMT"/>
        </w:rPr>
        <w:t>бществу выписку из реестра владельцев именных ценных бумаг, подтверждающую</w:t>
      </w:r>
      <w:r w:rsidR="006C263C" w:rsidRPr="00FC0AAE">
        <w:rPr>
          <w:rFonts w:ascii="TimesNewRomanPSMT" w:hAnsi="TimesNewRomanPSMT" w:cs="TimesNewRomanPSMT"/>
        </w:rPr>
        <w:t xml:space="preserve"> </w:t>
      </w:r>
      <w:r w:rsidRPr="00FC0AAE">
        <w:rPr>
          <w:rFonts w:ascii="TimesNewRomanPSMT" w:hAnsi="TimesNewRomanPSMT" w:cs="TimesNewRomanPSMT"/>
        </w:rPr>
        <w:t xml:space="preserve">владение ими (им) соответствующего количества голосующих акций </w:t>
      </w:r>
      <w:r w:rsidR="006C263C" w:rsidRPr="00FC0AAE">
        <w:rPr>
          <w:rFonts w:ascii="TimesNewRomanPSMT" w:hAnsi="TimesNewRomanPSMT" w:cs="TimesNewRomanPSMT"/>
        </w:rPr>
        <w:t>О</w:t>
      </w:r>
      <w:r w:rsidRPr="00FC0AAE">
        <w:rPr>
          <w:rFonts w:ascii="TimesNewRomanPSMT" w:hAnsi="TimesNewRomanPSMT" w:cs="TimesNewRomanPSMT"/>
        </w:rPr>
        <w:t>бщества на дату внесения</w:t>
      </w:r>
      <w:r w:rsidR="006C263C" w:rsidRPr="00FC0AAE">
        <w:rPr>
          <w:rFonts w:ascii="TimesNewRomanPSMT" w:hAnsi="TimesNewRomanPSMT" w:cs="TimesNewRomanPSMT"/>
        </w:rPr>
        <w:t xml:space="preserve"> </w:t>
      </w:r>
      <w:r w:rsidRPr="00FC0AAE">
        <w:rPr>
          <w:rFonts w:ascii="TimesNewRomanPSMT" w:hAnsi="TimesNewRomanPSMT" w:cs="TimesNewRomanPSMT"/>
        </w:rPr>
        <w:t>предложения.</w:t>
      </w:r>
      <w:r w:rsidR="00B35D24" w:rsidRPr="00FC0AAE">
        <w:t xml:space="preserve"> </w:t>
      </w:r>
    </w:p>
    <w:p w:rsidR="00336B21" w:rsidRDefault="00AF43AB" w:rsidP="004A1877">
      <w:pPr>
        <w:autoSpaceDE w:val="0"/>
        <w:autoSpaceDN w:val="0"/>
        <w:adjustRightInd w:val="0"/>
        <w:ind w:firstLine="720"/>
        <w:jc w:val="both"/>
        <w:rPr>
          <w:rFonts w:ascii="TimesNewRomanPSMT" w:hAnsi="TimesNewRomanPSMT" w:cs="TimesNewRomanPSMT"/>
        </w:rPr>
      </w:pPr>
      <w:r w:rsidRPr="00FC0AAE">
        <w:rPr>
          <w:rFonts w:ascii="TimesNewRomanPSMT" w:hAnsi="TimesNewRomanPSMT" w:cs="TimesNewRomanPSMT"/>
        </w:rPr>
        <w:t>5. Предложение о внесении вопросов в повестку дня годового общего</w:t>
      </w:r>
      <w:r w:rsidR="006C263C" w:rsidRPr="00FC0AAE">
        <w:rPr>
          <w:rFonts w:ascii="TimesNewRomanPSMT" w:hAnsi="TimesNewRomanPSMT" w:cs="TimesNewRomanPSMT"/>
        </w:rPr>
        <w:t xml:space="preserve"> </w:t>
      </w:r>
      <w:r w:rsidRPr="00FC0AAE">
        <w:rPr>
          <w:rFonts w:ascii="TimesNewRomanPSMT" w:hAnsi="TimesNewRomanPSMT" w:cs="TimesNewRomanPSMT"/>
        </w:rPr>
        <w:t>собрания акционеров и предложение о выдвижении кандидатов вносятся в</w:t>
      </w:r>
      <w:r w:rsidR="006C263C" w:rsidRPr="00FC0AAE">
        <w:rPr>
          <w:rFonts w:ascii="TimesNewRomanPSMT" w:hAnsi="TimesNewRomanPSMT" w:cs="TimesNewRomanPSMT"/>
        </w:rPr>
        <w:t xml:space="preserve"> </w:t>
      </w:r>
      <w:r w:rsidRPr="00FC0AAE">
        <w:rPr>
          <w:rFonts w:ascii="TimesNewRomanPSMT" w:hAnsi="TimesNewRomanPSMT" w:cs="TimesNewRomanPSMT"/>
        </w:rPr>
        <w:t>письменной форме с указанием имени (наименования) представивших их акционеров (акционера),</w:t>
      </w:r>
      <w:r w:rsidR="006C263C" w:rsidRPr="00FC0AAE">
        <w:rPr>
          <w:rFonts w:ascii="TimesNewRomanPSMT" w:hAnsi="TimesNewRomanPSMT" w:cs="TimesNewRomanPSMT"/>
        </w:rPr>
        <w:t xml:space="preserve"> </w:t>
      </w:r>
      <w:r w:rsidR="00336B21" w:rsidRPr="00FC0AAE">
        <w:rPr>
          <w:rFonts w:ascii="TimesNewRomanPSMT" w:hAnsi="TimesNewRomanPSMT" w:cs="TimesNewRomanPSMT"/>
        </w:rPr>
        <w:t>количества и категории (типа) принадлежащих им акций и должны быть подписаны акционерами (акционером)</w:t>
      </w:r>
      <w:r w:rsidR="004A7825" w:rsidRPr="00FC0AAE">
        <w:rPr>
          <w:rFonts w:ascii="TimesNewRomanPSMT" w:hAnsi="TimesNewRomanPSMT" w:cs="TimesNewRomanPSMT"/>
        </w:rPr>
        <w:t xml:space="preserve"> или их представителями</w:t>
      </w:r>
      <w:r w:rsidR="00336B21" w:rsidRPr="00FC0AAE">
        <w:rPr>
          <w:rFonts w:ascii="TimesNewRomanPSMT" w:hAnsi="TimesNewRomanPSMT" w:cs="TimesNewRomanPSMT"/>
        </w:rPr>
        <w:t xml:space="preserve">. </w:t>
      </w:r>
      <w:r w:rsidR="004A7825" w:rsidRPr="00FC0AAE">
        <w:rPr>
          <w:rFonts w:ascii="TimesNewRomanPSMT" w:hAnsi="TimesNewRomanPSMT" w:cs="TimesNewRomanPSMT"/>
        </w:rPr>
        <w:t>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02353A" w:rsidRDefault="0002353A" w:rsidP="008B148D">
      <w:pPr>
        <w:autoSpaceDE w:val="0"/>
        <w:autoSpaceDN w:val="0"/>
        <w:adjustRightInd w:val="0"/>
        <w:ind w:firstLine="720"/>
        <w:jc w:val="both"/>
        <w:rPr>
          <w:rFonts w:ascii="TimesNewRomanPSMT" w:hAnsi="TimesNewRomanPSMT" w:cs="TimesNewRomanPSMT"/>
        </w:rPr>
      </w:pPr>
      <w:proofErr w:type="gramStart"/>
      <w:r w:rsidRPr="00FC0AAE">
        <w:rPr>
          <w:rFonts w:ascii="TimesNewRomanPSMT" w:hAnsi="TimesNewRomanPSMT" w:cs="TimesNewRomanPSMT"/>
        </w:rPr>
        <w:t>Предложение о внесении вопросов в повестку дня годового общего собрания акционеров должно содержать формулировку каждого пр</w:t>
      </w:r>
      <w:r w:rsidR="003803BC" w:rsidRPr="00FC0AAE">
        <w:rPr>
          <w:rFonts w:ascii="TimesNewRomanPSMT" w:hAnsi="TimesNewRomanPSMT" w:cs="TimesNewRomanPSMT"/>
        </w:rPr>
        <w:t>ед</w:t>
      </w:r>
      <w:r w:rsidRPr="00FC0AAE">
        <w:rPr>
          <w:rFonts w:ascii="TimesNewRomanPSMT" w:hAnsi="TimesNewRomanPSMT" w:cs="TimesNewRomanPSMT"/>
        </w:rPr>
        <w:t>лагаемого вопроса, а предложение о выдвижении кандидатов – имя и данные документа, удостоверяющие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w:t>
      </w:r>
      <w:proofErr w:type="gramEnd"/>
      <w:r w:rsidRPr="00FC0AAE">
        <w:rPr>
          <w:rFonts w:ascii="TimesNewRomanPSMT" w:hAnsi="TimesNewRomanPSMT" w:cs="TimesNewRomanPSMT"/>
        </w:rPr>
        <w:t xml:space="preserve">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Fonts w:ascii="TimesNewRomanPSMT" w:hAnsi="TimesNewRomanPSMT" w:cs="TimesNewRomanPSMT"/>
        </w:rPr>
        <w:t xml:space="preserve"> </w:t>
      </w:r>
    </w:p>
    <w:p w:rsidR="00336B21" w:rsidRPr="007D4CBF" w:rsidRDefault="00336B21" w:rsidP="008B148D">
      <w:pPr>
        <w:autoSpaceDE w:val="0"/>
        <w:autoSpaceDN w:val="0"/>
        <w:adjustRightInd w:val="0"/>
        <w:ind w:firstLine="720"/>
        <w:jc w:val="both"/>
        <w:rPr>
          <w:rFonts w:ascii="TimesNewRomanPSMT" w:hAnsi="TimesNewRomanPSMT" w:cs="TimesNewRomanPSMT"/>
        </w:rPr>
      </w:pPr>
      <w:r w:rsidRPr="007D4CBF">
        <w:rPr>
          <w:rFonts w:ascii="TimesNewRomanPSMT" w:hAnsi="TimesNewRomanPSMT" w:cs="TimesNewRomanPSMT"/>
        </w:rPr>
        <w:t xml:space="preserve">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Общества могут быть внесены </w:t>
      </w:r>
      <w:r w:rsidR="00AF43AB" w:rsidRPr="007D4CBF">
        <w:rPr>
          <w:rFonts w:ascii="TimesNewRomanPSMT" w:hAnsi="TimesNewRomanPSMT" w:cs="TimesNewRomanPSMT"/>
        </w:rPr>
        <w:t>путем</w:t>
      </w:r>
      <w:r w:rsidRPr="007D4CBF">
        <w:rPr>
          <w:rFonts w:ascii="TimesNewRomanPSMT" w:hAnsi="TimesNewRomanPSMT" w:cs="TimesNewRomanPSMT"/>
        </w:rPr>
        <w:t>:</w:t>
      </w:r>
    </w:p>
    <w:p w:rsidR="00336B21" w:rsidRPr="007D4CBF" w:rsidRDefault="00AF43AB" w:rsidP="008B148D">
      <w:pPr>
        <w:autoSpaceDE w:val="0"/>
        <w:autoSpaceDN w:val="0"/>
        <w:adjustRightInd w:val="0"/>
        <w:ind w:firstLine="720"/>
        <w:jc w:val="both"/>
        <w:rPr>
          <w:rFonts w:ascii="TimesNewRomanPSMT" w:hAnsi="TimesNewRomanPSMT" w:cs="TimesNewRomanPSMT"/>
        </w:rPr>
      </w:pPr>
      <w:r w:rsidRPr="007D4CBF">
        <w:rPr>
          <w:rFonts w:ascii="TimesNewRomanPSMT" w:hAnsi="TimesNewRomanPSMT" w:cs="TimesNewRomanPSMT"/>
        </w:rPr>
        <w:t xml:space="preserve">направления почтовой связью </w:t>
      </w:r>
      <w:r w:rsidR="007E2DAE" w:rsidRPr="007D4CBF">
        <w:rPr>
          <w:rFonts w:ascii="TimesNewRomanPSMT" w:hAnsi="TimesNewRomanPSMT" w:cs="TimesNewRomanPSMT"/>
        </w:rPr>
        <w:t xml:space="preserve">или через курьерскую службу </w:t>
      </w:r>
      <w:r w:rsidRPr="007D4CBF">
        <w:rPr>
          <w:rFonts w:ascii="TimesNewRomanPSMT" w:hAnsi="TimesNewRomanPSMT" w:cs="TimesNewRomanPSMT"/>
        </w:rPr>
        <w:t>по адресу (месту нахождения) единоличного</w:t>
      </w:r>
      <w:r w:rsidR="006C263C" w:rsidRPr="007D4CBF">
        <w:rPr>
          <w:rFonts w:ascii="TimesNewRomanPSMT" w:hAnsi="TimesNewRomanPSMT" w:cs="TimesNewRomanPSMT"/>
        </w:rPr>
        <w:t xml:space="preserve"> </w:t>
      </w:r>
      <w:r w:rsidRPr="007D4CBF">
        <w:rPr>
          <w:rFonts w:ascii="TimesNewRomanPSMT" w:hAnsi="TimesNewRomanPSMT" w:cs="TimesNewRomanPSMT"/>
        </w:rPr>
        <w:t xml:space="preserve">исполнительного органа </w:t>
      </w:r>
      <w:r w:rsidR="00336B21" w:rsidRPr="007D4CBF">
        <w:rPr>
          <w:rFonts w:ascii="TimesNewRomanPSMT" w:hAnsi="TimesNewRomanPSMT" w:cs="TimesNewRomanPSMT"/>
        </w:rPr>
        <w:t xml:space="preserve">(по адресу управляющего или адресу (месту нахождения) постоянно действующего исполнительного органа управляющей организации) Общества, </w:t>
      </w:r>
      <w:r w:rsidRPr="007D4CBF">
        <w:rPr>
          <w:rFonts w:ascii="TimesNewRomanPSMT" w:hAnsi="TimesNewRomanPSMT" w:cs="TimesNewRomanPSMT"/>
        </w:rPr>
        <w:t>содержащемуся в едином государственном реестре</w:t>
      </w:r>
      <w:r w:rsidR="006C263C" w:rsidRPr="007D4CBF">
        <w:rPr>
          <w:rFonts w:ascii="TimesNewRomanPSMT" w:hAnsi="TimesNewRomanPSMT" w:cs="TimesNewRomanPSMT"/>
        </w:rPr>
        <w:t xml:space="preserve"> </w:t>
      </w:r>
      <w:r w:rsidRPr="007D4CBF">
        <w:rPr>
          <w:rFonts w:ascii="TimesNewRomanPSMT" w:hAnsi="TimesNewRomanPSMT" w:cs="TimesNewRomanPSMT"/>
        </w:rPr>
        <w:t>юридических лиц</w:t>
      </w:r>
      <w:r w:rsidR="00336B21" w:rsidRPr="007D4CBF">
        <w:rPr>
          <w:rFonts w:ascii="TimesNewRomanPSMT" w:hAnsi="TimesNewRomanPSMT" w:cs="TimesNewRomanPSMT"/>
        </w:rPr>
        <w:t>, по адресам, указанным в уставе Общества;</w:t>
      </w:r>
    </w:p>
    <w:p w:rsidR="00EC089F" w:rsidRPr="007D4CBF" w:rsidRDefault="00336B21" w:rsidP="008B148D">
      <w:pPr>
        <w:autoSpaceDE w:val="0"/>
        <w:autoSpaceDN w:val="0"/>
        <w:adjustRightInd w:val="0"/>
        <w:ind w:firstLine="720"/>
        <w:jc w:val="both"/>
        <w:rPr>
          <w:rFonts w:ascii="TimesNewRomanPSMT" w:hAnsi="TimesNewRomanPSMT" w:cs="TimesNewRomanPSMT"/>
        </w:rPr>
      </w:pPr>
      <w:r w:rsidRPr="007D4CBF">
        <w:rPr>
          <w:rFonts w:ascii="TimesNewRomanPSMT" w:hAnsi="TimesNewRomanPSMT" w:cs="TimesNewRomanPSMT"/>
        </w:rPr>
        <w:t xml:space="preserve">вручения </w:t>
      </w:r>
      <w:r w:rsidR="00AF43AB" w:rsidRPr="007D4CBF">
        <w:rPr>
          <w:rFonts w:ascii="TimesNewRomanPSMT" w:hAnsi="TimesNewRomanPSMT" w:cs="TimesNewRomanPSMT"/>
        </w:rPr>
        <w:t>под роспись лицу, осуществляющему функции единоличного</w:t>
      </w:r>
      <w:r w:rsidR="006C263C" w:rsidRPr="007D4CBF">
        <w:rPr>
          <w:rFonts w:ascii="TimesNewRomanPSMT" w:hAnsi="TimesNewRomanPSMT" w:cs="TimesNewRomanPSMT"/>
        </w:rPr>
        <w:t xml:space="preserve"> </w:t>
      </w:r>
      <w:r w:rsidR="00AF43AB" w:rsidRPr="007D4CBF">
        <w:rPr>
          <w:rFonts w:ascii="TimesNewRomanPSMT" w:hAnsi="TimesNewRomanPSMT" w:cs="TimesNewRomanPSMT"/>
        </w:rPr>
        <w:t xml:space="preserve">исполнительного органа </w:t>
      </w:r>
      <w:r w:rsidR="006C263C" w:rsidRPr="007D4CBF">
        <w:rPr>
          <w:rFonts w:ascii="TimesNewRomanPSMT" w:hAnsi="TimesNewRomanPSMT" w:cs="TimesNewRomanPSMT"/>
        </w:rPr>
        <w:t>О</w:t>
      </w:r>
      <w:r w:rsidR="00AF43AB" w:rsidRPr="007D4CBF">
        <w:rPr>
          <w:rFonts w:ascii="TimesNewRomanPSMT" w:hAnsi="TimesNewRomanPSMT" w:cs="TimesNewRomanPSMT"/>
        </w:rPr>
        <w:t xml:space="preserve">бщества, </w:t>
      </w:r>
      <w:r w:rsidR="006C263C" w:rsidRPr="007D4CBF">
        <w:rPr>
          <w:rFonts w:ascii="TimesNewRomanPSMT" w:hAnsi="TimesNewRomanPSMT" w:cs="TimesNewRomanPSMT"/>
        </w:rPr>
        <w:t>Председателю С</w:t>
      </w:r>
      <w:r w:rsidR="00AF43AB" w:rsidRPr="007D4CBF">
        <w:rPr>
          <w:rFonts w:ascii="TimesNewRomanPSMT" w:hAnsi="TimesNewRomanPSMT" w:cs="TimesNewRomanPSMT"/>
        </w:rPr>
        <w:t xml:space="preserve">овета директоров </w:t>
      </w:r>
      <w:r w:rsidR="00CE46D4" w:rsidRPr="007D4CBF">
        <w:rPr>
          <w:rFonts w:ascii="TimesNewRomanPSMT" w:hAnsi="TimesNewRomanPSMT" w:cs="TimesNewRomanPSMT"/>
        </w:rPr>
        <w:t xml:space="preserve">Общества </w:t>
      </w:r>
      <w:r w:rsidR="00AF43AB" w:rsidRPr="007D4CBF">
        <w:rPr>
          <w:rFonts w:ascii="TimesNewRomanPSMT" w:hAnsi="TimesNewRomanPSMT" w:cs="TimesNewRomanPSMT"/>
        </w:rPr>
        <w:t>или иному лицу,</w:t>
      </w:r>
      <w:r w:rsidR="006C263C" w:rsidRPr="007D4CBF">
        <w:rPr>
          <w:rFonts w:ascii="TimesNewRomanPSMT" w:hAnsi="TimesNewRomanPSMT" w:cs="TimesNewRomanPSMT"/>
        </w:rPr>
        <w:t xml:space="preserve"> </w:t>
      </w:r>
      <w:r w:rsidR="00AF43AB" w:rsidRPr="007D4CBF">
        <w:rPr>
          <w:rFonts w:ascii="TimesNewRomanPSMT" w:hAnsi="TimesNewRomanPSMT" w:cs="TimesNewRomanPSMT"/>
        </w:rPr>
        <w:t>уполномоченному принимать письменную</w:t>
      </w:r>
      <w:r w:rsidRPr="007D4CBF">
        <w:rPr>
          <w:rFonts w:ascii="TimesNewRomanPSMT" w:hAnsi="TimesNewRomanPSMT" w:cs="TimesNewRomanPSMT"/>
        </w:rPr>
        <w:t xml:space="preserve"> корреспонденцию, адресованную О</w:t>
      </w:r>
      <w:r w:rsidR="00AF43AB" w:rsidRPr="007D4CBF">
        <w:rPr>
          <w:rFonts w:ascii="TimesNewRomanPSMT" w:hAnsi="TimesNewRomanPSMT" w:cs="TimesNewRomanPSMT"/>
        </w:rPr>
        <w:t>бществу</w:t>
      </w:r>
      <w:r w:rsidR="00EC089F" w:rsidRPr="007D4CBF">
        <w:rPr>
          <w:rFonts w:ascii="TimesNewRomanPSMT" w:hAnsi="TimesNewRomanPSMT" w:cs="TimesNewRomanPSMT"/>
        </w:rPr>
        <w:t>;</w:t>
      </w:r>
    </w:p>
    <w:p w:rsidR="00336B21" w:rsidRPr="007D4CBF" w:rsidRDefault="00EC089F" w:rsidP="00EC089F">
      <w:pPr>
        <w:autoSpaceDE w:val="0"/>
        <w:autoSpaceDN w:val="0"/>
        <w:adjustRightInd w:val="0"/>
        <w:ind w:firstLine="709"/>
        <w:jc w:val="both"/>
        <w:rPr>
          <w:rFonts w:ascii="TimesNewRomanPSMT" w:hAnsi="TimesNewRomanPSMT" w:cs="TimesNewRomanPSMT"/>
        </w:rPr>
      </w:pPr>
      <w:r w:rsidRPr="007D4CBF">
        <w:t>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уставом Общества</w:t>
      </w:r>
      <w:r w:rsidR="00AF43AB" w:rsidRPr="007D4CBF">
        <w:rPr>
          <w:rFonts w:ascii="TimesNewRomanPSMT" w:hAnsi="TimesNewRomanPSMT" w:cs="TimesNewRomanPSMT"/>
        </w:rPr>
        <w:t xml:space="preserve">. </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lastRenderedPageBreak/>
        <w:t xml:space="preserve">Датой внесения предложения </w:t>
      </w:r>
      <w:r w:rsidR="00726B14" w:rsidRPr="00905AA3">
        <w:rPr>
          <w:rFonts w:ascii="TimesNewRomanPSMT" w:hAnsi="TimesNewRomanPSMT" w:cs="TimesNewRomanPSMT"/>
        </w:rPr>
        <w:t>о внесении вопросов в повестку дня годового общего собрания акционеров и предложения о выдвижении кандидатов в органы Общества</w:t>
      </w:r>
      <w:r w:rsidRPr="00905AA3">
        <w:rPr>
          <w:rFonts w:ascii="TimesNewRomanPSMT" w:hAnsi="TimesNewRomanPSMT" w:cs="TimesNewRomanPSMT"/>
        </w:rPr>
        <w:t xml:space="preserve"> </w:t>
      </w:r>
      <w:r w:rsidR="00726B14" w:rsidRPr="00905AA3">
        <w:rPr>
          <w:rFonts w:ascii="TimesNewRomanPSMT" w:hAnsi="TimesNewRomanPSMT" w:cs="TimesNewRomanPSMT"/>
        </w:rPr>
        <w:t xml:space="preserve">(далее - предложение в повестку дня общего собрания) </w:t>
      </w:r>
      <w:r w:rsidRPr="00905AA3">
        <w:rPr>
          <w:rFonts w:ascii="TimesNewRomanPSMT" w:hAnsi="TimesNewRomanPSMT" w:cs="TimesNewRomanPSMT"/>
        </w:rPr>
        <w:t>является:</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направлено почтовой связью - дата, указанная на оттиске календарного штемпеля, подтверждающего дату отправки почтового отправления;</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направлено через курьерскую службу - дата передачи курьерской службе для отправки;</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вручено под роспись - дата вручения;</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 xml:space="preserve">если предложение в повестку дня общего собрания направлено электрической связью, электронной почтой или иным способом, предусмотренным </w:t>
      </w:r>
      <w:r w:rsidR="00AC5FD1">
        <w:rPr>
          <w:rFonts w:ascii="TimesNewRomanPSMT" w:hAnsi="TimesNewRomanPSMT" w:cs="TimesNewRomanPSMT"/>
        </w:rPr>
        <w:t>у</w:t>
      </w:r>
      <w:r w:rsidRPr="00905AA3">
        <w:rPr>
          <w:rFonts w:ascii="TimesNewRomanPSMT" w:hAnsi="TimesNewRomanPSMT" w:cs="TimesNewRomanPSMT"/>
        </w:rPr>
        <w:t>ставом, - дата, определенная уставом Общества.</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Датой поступления предложения в повестку дня общего собрания является:</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направлено через курьерскую службу - дата вручения курьером;</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если предложение в повестку дня общего собрания вручено под роспись - дата вручения;</w:t>
      </w:r>
    </w:p>
    <w:p w:rsidR="007C161B" w:rsidRPr="00905AA3" w:rsidRDefault="007C161B" w:rsidP="00905AA3">
      <w:pPr>
        <w:autoSpaceDE w:val="0"/>
        <w:autoSpaceDN w:val="0"/>
        <w:adjustRightInd w:val="0"/>
        <w:ind w:firstLine="709"/>
        <w:jc w:val="both"/>
        <w:rPr>
          <w:rFonts w:ascii="TimesNewRomanPSMT" w:hAnsi="TimesNewRomanPSMT" w:cs="TimesNewRomanPSMT"/>
        </w:rPr>
      </w:pPr>
      <w:r w:rsidRPr="00905AA3">
        <w:rPr>
          <w:rFonts w:ascii="TimesNewRomanPSMT" w:hAnsi="TimesNewRomanPSMT" w:cs="TimesNewRomanPSMT"/>
        </w:rPr>
        <w:t xml:space="preserve">если предложение в повестку дня общего собрания направлено электрической связью, электронной почтой или иным способом, предусмотренным уставом, - дата, определенная уставом </w:t>
      </w:r>
      <w:r w:rsidR="00C8427F" w:rsidRPr="00905AA3">
        <w:rPr>
          <w:rFonts w:ascii="TimesNewRomanPSMT" w:hAnsi="TimesNewRomanPSMT" w:cs="TimesNewRomanPSMT"/>
        </w:rPr>
        <w:t>О</w:t>
      </w:r>
      <w:r w:rsidRPr="00905AA3">
        <w:rPr>
          <w:rFonts w:ascii="TimesNewRomanPSMT" w:hAnsi="TimesNewRomanPSMT" w:cs="TimesNewRomanPSMT"/>
        </w:rPr>
        <w:t>бщества.</w:t>
      </w:r>
    </w:p>
    <w:p w:rsidR="00CD5737" w:rsidRDefault="00404DD1" w:rsidP="00E111CB">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6</w:t>
      </w:r>
      <w:r w:rsidR="00AF43AB" w:rsidRPr="00A32FD9">
        <w:rPr>
          <w:rFonts w:ascii="TimesNewRomanPSMT" w:hAnsi="TimesNewRomanPSMT" w:cs="TimesNewRomanPSMT"/>
        </w:rPr>
        <w:t>. Предложение о внесении вопросов в повестку дня годового общего собрания акционеров и</w:t>
      </w:r>
      <w:r w:rsidR="006C263C" w:rsidRPr="00A32FD9">
        <w:rPr>
          <w:rFonts w:ascii="TimesNewRomanPSMT" w:hAnsi="TimesNewRomanPSMT" w:cs="TimesNewRomanPSMT"/>
        </w:rPr>
        <w:t xml:space="preserve"> </w:t>
      </w:r>
      <w:r w:rsidR="00AF43AB" w:rsidRPr="00A32FD9">
        <w:rPr>
          <w:rFonts w:ascii="TimesNewRomanPSMT" w:hAnsi="TimesNewRomanPSMT" w:cs="TimesNewRomanPSMT"/>
        </w:rPr>
        <w:t xml:space="preserve">предложение о выдвижении кандидатов в органы </w:t>
      </w:r>
      <w:r w:rsidR="006C263C" w:rsidRPr="00A32FD9">
        <w:rPr>
          <w:rFonts w:ascii="TimesNewRomanPSMT" w:hAnsi="TimesNewRomanPSMT" w:cs="TimesNewRomanPSMT"/>
        </w:rPr>
        <w:t>О</w:t>
      </w:r>
      <w:r w:rsidR="00AF43AB" w:rsidRPr="00A32FD9">
        <w:rPr>
          <w:rFonts w:ascii="TimesNewRomanPSMT" w:hAnsi="TimesNewRomanPSMT" w:cs="TimesNewRomanPSMT"/>
        </w:rPr>
        <w:t>бщества должн</w:t>
      </w:r>
      <w:r w:rsidR="00AF43AB" w:rsidRPr="0033243E">
        <w:rPr>
          <w:rFonts w:ascii="TimesNewRomanPSMT" w:hAnsi="TimesNewRomanPSMT" w:cs="TimesNewRomanPSMT"/>
        </w:rPr>
        <w:t>о</w:t>
      </w:r>
      <w:r w:rsidR="00AF43AB" w:rsidRPr="00A32FD9">
        <w:rPr>
          <w:rFonts w:ascii="TimesNewRomanPSMT" w:hAnsi="TimesNewRomanPSMT" w:cs="TimesNewRomanPSMT"/>
        </w:rPr>
        <w:t xml:space="preserve"> быть подписано акционерами</w:t>
      </w:r>
      <w:r w:rsidR="009F7BD6" w:rsidRPr="00A32FD9">
        <w:rPr>
          <w:rFonts w:ascii="TimesNewRomanPSMT" w:hAnsi="TimesNewRomanPSMT" w:cs="TimesNewRomanPSMT"/>
        </w:rPr>
        <w:t xml:space="preserve"> (акционером) или их представителями</w:t>
      </w:r>
      <w:r w:rsidR="00AF43AB" w:rsidRPr="005255E6">
        <w:rPr>
          <w:rFonts w:ascii="TimesNewRomanPSMT" w:hAnsi="TimesNewRomanPSMT" w:cs="TimesNewRomanPSMT"/>
        </w:rPr>
        <w:t>,</w:t>
      </w:r>
      <w:r w:rsidR="006C263C" w:rsidRPr="005255E6">
        <w:rPr>
          <w:rFonts w:ascii="TimesNewRomanPSMT" w:hAnsi="TimesNewRomanPSMT" w:cs="TimesNewRomanPSMT"/>
        </w:rPr>
        <w:t xml:space="preserve"> </w:t>
      </w:r>
      <w:r w:rsidR="00AF43AB" w:rsidRPr="005255E6">
        <w:rPr>
          <w:rFonts w:ascii="TimesNewRomanPSMT" w:hAnsi="TimesNewRomanPSMT" w:cs="TimesNewRomanPSMT"/>
        </w:rPr>
        <w:t xml:space="preserve">внесшими соответствующее предложение. </w:t>
      </w:r>
    </w:p>
    <w:p w:rsidR="00AF43AB" w:rsidRPr="00A32FD9" w:rsidRDefault="00AF43AB" w:rsidP="008B148D">
      <w:pPr>
        <w:autoSpaceDE w:val="0"/>
        <w:autoSpaceDN w:val="0"/>
        <w:adjustRightInd w:val="0"/>
        <w:ind w:firstLine="720"/>
        <w:jc w:val="both"/>
        <w:rPr>
          <w:rFonts w:ascii="TimesNewRomanPSMT" w:hAnsi="TimesNewRomanPSMT" w:cs="TimesNewRomanPSMT"/>
        </w:rPr>
      </w:pPr>
      <w:r w:rsidRPr="00A32FD9">
        <w:rPr>
          <w:rFonts w:ascii="TimesNewRomanPSMT" w:hAnsi="TimesNewRomanPSMT" w:cs="TimesNewRomanPSMT"/>
        </w:rPr>
        <w:t>Если в предложении о внесении вопроса в повестку дня общего собрания акционеров или о</w:t>
      </w:r>
      <w:r w:rsidR="006C263C" w:rsidRPr="00A32FD9">
        <w:rPr>
          <w:rFonts w:ascii="TimesNewRomanPSMT" w:hAnsi="TimesNewRomanPSMT" w:cs="TimesNewRomanPSMT"/>
        </w:rPr>
        <w:t xml:space="preserve"> </w:t>
      </w:r>
      <w:r w:rsidRPr="00A32FD9">
        <w:rPr>
          <w:rFonts w:ascii="TimesNewRomanPSMT" w:hAnsi="TimesNewRomanPSMT" w:cs="TimesNewRomanPSMT"/>
        </w:rPr>
        <w:t xml:space="preserve">выдвижении кандидатов в органы </w:t>
      </w:r>
      <w:r w:rsidR="006C263C" w:rsidRPr="00A32FD9">
        <w:rPr>
          <w:rFonts w:ascii="TimesNewRomanPSMT" w:hAnsi="TimesNewRomanPSMT" w:cs="TimesNewRomanPSMT"/>
        </w:rPr>
        <w:t>О</w:t>
      </w:r>
      <w:r w:rsidRPr="00A32FD9">
        <w:rPr>
          <w:rFonts w:ascii="TimesNewRomanPSMT" w:hAnsi="TimesNewRomanPSMT" w:cs="TimesNewRomanPSMT"/>
        </w:rPr>
        <w:t>бщества указывается, что оно вносится несколькими акционерами, но такое предложение подписано только частью из них, то оно считается внесенным теми</w:t>
      </w:r>
      <w:r w:rsidR="006C263C" w:rsidRPr="00A32FD9">
        <w:rPr>
          <w:rFonts w:ascii="TimesNewRomanPSMT" w:hAnsi="TimesNewRomanPSMT" w:cs="TimesNewRomanPSMT"/>
        </w:rPr>
        <w:t xml:space="preserve"> </w:t>
      </w:r>
      <w:r w:rsidRPr="00A32FD9">
        <w:rPr>
          <w:rFonts w:ascii="TimesNewRomanPSMT" w:hAnsi="TimesNewRomanPSMT" w:cs="TimesNewRomanPSMT"/>
        </w:rPr>
        <w:t>акционерами (акционером), которые его подписали. Совет директоров обязан рассмотреть такое</w:t>
      </w:r>
      <w:r w:rsidR="006C263C" w:rsidRPr="00A32FD9">
        <w:rPr>
          <w:rFonts w:ascii="TimesNewRomanPSMT" w:hAnsi="TimesNewRomanPSMT" w:cs="TimesNewRomanPSMT"/>
        </w:rPr>
        <w:t xml:space="preserve"> </w:t>
      </w:r>
      <w:r w:rsidRPr="00A32FD9">
        <w:rPr>
          <w:rFonts w:ascii="TimesNewRomanPSMT" w:hAnsi="TimesNewRomanPSMT" w:cs="TimesNewRomanPSMT"/>
        </w:rPr>
        <w:t xml:space="preserve">предложение и не вправе отказывать в его удовлетворении </w:t>
      </w:r>
      <w:r w:rsidR="006D4946" w:rsidRPr="00A32FD9">
        <w:rPr>
          <w:rFonts w:ascii="TimesNewRomanPSMT" w:hAnsi="TimesNewRomanPSMT" w:cs="TimesNewRomanPSMT"/>
        </w:rPr>
        <w:t xml:space="preserve">только </w:t>
      </w:r>
      <w:r w:rsidRPr="00A32FD9">
        <w:rPr>
          <w:rFonts w:ascii="TimesNewRomanPSMT" w:hAnsi="TimesNewRomanPSMT" w:cs="TimesNewRomanPSMT"/>
        </w:rPr>
        <w:t>на основании отсутствия подписи всех</w:t>
      </w:r>
      <w:r w:rsidR="006C263C" w:rsidRPr="00A32FD9">
        <w:rPr>
          <w:rFonts w:ascii="TimesNewRomanPSMT" w:hAnsi="TimesNewRomanPSMT" w:cs="TimesNewRomanPSMT"/>
        </w:rPr>
        <w:t xml:space="preserve"> </w:t>
      </w:r>
      <w:r w:rsidRPr="00A32FD9">
        <w:rPr>
          <w:rFonts w:ascii="TimesNewRomanPSMT" w:hAnsi="TimesNewRomanPSMT" w:cs="TimesNewRomanPSMT"/>
        </w:rPr>
        <w:t>акционеров, указанных в предложении.</w:t>
      </w:r>
    </w:p>
    <w:p w:rsidR="002863CA" w:rsidRDefault="00AF43AB" w:rsidP="002863CA">
      <w:pPr>
        <w:autoSpaceDE w:val="0"/>
        <w:autoSpaceDN w:val="0"/>
        <w:adjustRightInd w:val="0"/>
        <w:ind w:firstLine="720"/>
        <w:jc w:val="both"/>
        <w:rPr>
          <w:rFonts w:ascii="TimesNewRomanPSMT" w:hAnsi="TimesNewRomanPSMT" w:cs="TimesNewRomanPSMT"/>
        </w:rPr>
      </w:pPr>
      <w:r w:rsidRPr="00A32FD9">
        <w:rPr>
          <w:rFonts w:ascii="TimesNewRomanPSMT" w:hAnsi="TimesNewRomanPSMT" w:cs="TimesNewRomanPSMT"/>
        </w:rPr>
        <w:t>Если предложение о внесении вопросов в повестку дня годового общего собрания акционеров</w:t>
      </w:r>
      <w:r w:rsidR="006C263C" w:rsidRPr="00A32FD9">
        <w:rPr>
          <w:rFonts w:ascii="TimesNewRomanPSMT" w:hAnsi="TimesNewRomanPSMT" w:cs="TimesNewRomanPSMT"/>
        </w:rPr>
        <w:t xml:space="preserve"> </w:t>
      </w:r>
      <w:r w:rsidRPr="00A32FD9">
        <w:rPr>
          <w:rFonts w:ascii="TimesNewRomanPSMT" w:hAnsi="TimesNewRomanPSMT" w:cs="TimesNewRomanPSMT"/>
        </w:rPr>
        <w:t xml:space="preserve">и предложение о выдвижении кандидатов в органы </w:t>
      </w:r>
      <w:r w:rsidR="006C263C" w:rsidRPr="00A32FD9">
        <w:rPr>
          <w:rFonts w:ascii="TimesNewRomanPSMT" w:hAnsi="TimesNewRomanPSMT" w:cs="TimesNewRomanPSMT"/>
        </w:rPr>
        <w:t>О</w:t>
      </w:r>
      <w:r w:rsidRPr="00A32FD9">
        <w:rPr>
          <w:rFonts w:ascii="TimesNewRomanPSMT" w:hAnsi="TimesNewRomanPSMT" w:cs="TimesNewRomanPSMT"/>
        </w:rPr>
        <w:t xml:space="preserve">бщества подписывается представителем акционера, к предложению </w:t>
      </w:r>
      <w:r w:rsidR="006D4946" w:rsidRPr="00A32FD9">
        <w:rPr>
          <w:rFonts w:ascii="TimesNewRomanPSMT" w:hAnsi="TimesNewRomanPSMT" w:cs="TimesNewRomanPSMT"/>
        </w:rPr>
        <w:t xml:space="preserve">должна </w:t>
      </w:r>
      <w:r w:rsidRPr="00A32FD9">
        <w:rPr>
          <w:rFonts w:ascii="TimesNewRomanPSMT" w:hAnsi="TimesNewRomanPSMT" w:cs="TimesNewRomanPSMT"/>
        </w:rPr>
        <w:t>прилагат</w:t>
      </w:r>
      <w:r w:rsidR="006D4946" w:rsidRPr="00A32FD9">
        <w:rPr>
          <w:rFonts w:ascii="TimesNewRomanPSMT" w:hAnsi="TimesNewRomanPSMT" w:cs="TimesNewRomanPSMT"/>
        </w:rPr>
        <w:t>ь</w:t>
      </w:r>
      <w:r w:rsidRPr="00A32FD9">
        <w:rPr>
          <w:rFonts w:ascii="TimesNewRomanPSMT" w:hAnsi="TimesNewRomanPSMT" w:cs="TimesNewRomanPSMT"/>
        </w:rPr>
        <w:t>ся доверенность</w:t>
      </w:r>
      <w:r w:rsidR="006D4946" w:rsidRPr="00A32FD9">
        <w:rPr>
          <w:rFonts w:ascii="TimesNewRomanPSMT" w:hAnsi="TimesNewRomanPSMT" w:cs="TimesNewRomanPSMT"/>
        </w:rPr>
        <w:t xml:space="preserve"> (копия доверенности, засвидетельствованная в установленном порядке),</w:t>
      </w:r>
      <w:r w:rsidRPr="00A32FD9">
        <w:rPr>
          <w:rFonts w:ascii="TimesNewRomanPSMT" w:hAnsi="TimesNewRomanPSMT" w:cs="TimesNewRomanPSMT"/>
        </w:rPr>
        <w:t xml:space="preserve"> на совершение соответствующих действий,</w:t>
      </w:r>
      <w:r w:rsidR="006C263C" w:rsidRPr="00A32FD9">
        <w:rPr>
          <w:rFonts w:ascii="TimesNewRomanPSMT" w:hAnsi="TimesNewRomanPSMT" w:cs="TimesNewRomanPSMT"/>
        </w:rPr>
        <w:t xml:space="preserve"> </w:t>
      </w:r>
      <w:r w:rsidRPr="00A32FD9">
        <w:rPr>
          <w:rFonts w:ascii="TimesNewRomanPSMT" w:hAnsi="TimesNewRomanPSMT" w:cs="TimesNewRomanPSMT"/>
        </w:rPr>
        <w:t>или иные документы, удостоверяющие</w:t>
      </w:r>
      <w:r w:rsidR="006C263C" w:rsidRPr="00A32FD9">
        <w:rPr>
          <w:rFonts w:ascii="TimesNewRomanPSMT" w:hAnsi="TimesNewRomanPSMT" w:cs="TimesNewRomanPSMT"/>
        </w:rPr>
        <w:t xml:space="preserve"> </w:t>
      </w:r>
      <w:r w:rsidRPr="00A32FD9">
        <w:rPr>
          <w:rFonts w:ascii="TimesNewRomanPSMT" w:hAnsi="TimesNewRomanPSMT" w:cs="TimesNewRomanPSMT"/>
        </w:rPr>
        <w:t xml:space="preserve">право представителя действовать от имени акционера. </w:t>
      </w:r>
      <w:proofErr w:type="gramStart"/>
      <w:r w:rsidR="00F75EA6" w:rsidRPr="00A32FD9">
        <w:rPr>
          <w:rFonts w:ascii="TimesNewRomanPSMT" w:hAnsi="TimesNewRomanPSMT" w:cs="TimesNewRomanPSMT"/>
        </w:rPr>
        <w:t xml:space="preserve">Доверенность должна содержать сведения о представляемом и представителе, которые в соответствии с Федеральным законом «Об акционерных обществах» должны содержаться в доверенности на голосование, и оформлена </w:t>
      </w:r>
      <w:r w:rsidR="002863CA" w:rsidRPr="002863CA">
        <w:rPr>
          <w:rFonts w:ascii="TimesNewRomanPSMT" w:hAnsi="TimesNewRomanPSMT" w:cs="TimesNewRomanPSMT"/>
        </w:rPr>
        <w:t>в соответствии с требованиями пунктов 3 и 4 статьи 185.1 Гражданского кодекса Российской Федерации или удостоверены нотариально, а также в соответствии с требованиями Федерального закона «Об акционерных обществах» к оформлению доверенности на голосование.</w:t>
      </w:r>
      <w:proofErr w:type="gramEnd"/>
      <w:r w:rsidR="002863CA" w:rsidRPr="002863CA">
        <w:rPr>
          <w:rFonts w:ascii="TimesNewRomanPSMT" w:hAnsi="TimesNewRomanPSMT" w:cs="TimesNewRomanPSMT"/>
        </w:rPr>
        <w:t xml:space="preserve"> В случае предоставления копии доверенности копия должна быть удостоверена нотариально.</w:t>
      </w:r>
    </w:p>
    <w:p w:rsidR="00AF43AB" w:rsidRPr="00A32FD9" w:rsidRDefault="00AF43AB" w:rsidP="008B148D">
      <w:pPr>
        <w:autoSpaceDE w:val="0"/>
        <w:autoSpaceDN w:val="0"/>
        <w:adjustRightInd w:val="0"/>
        <w:ind w:firstLine="720"/>
        <w:jc w:val="both"/>
        <w:rPr>
          <w:rFonts w:ascii="TimesNewRomanPSMT" w:hAnsi="TimesNewRomanPSMT" w:cs="TimesNewRomanPSMT"/>
        </w:rPr>
      </w:pPr>
      <w:r w:rsidRPr="00A32FD9">
        <w:rPr>
          <w:rFonts w:ascii="TimesNewRomanPSMT" w:hAnsi="TimesNewRomanPSMT" w:cs="TimesNewRomanPSMT"/>
        </w:rPr>
        <w:t>В случае если доверенность выдана в порядке передоверия, помимо нее или ее копии</w:t>
      </w:r>
      <w:r w:rsidR="00F75EA6" w:rsidRPr="00A32FD9">
        <w:rPr>
          <w:rFonts w:ascii="TimesNewRomanPSMT" w:hAnsi="TimesNewRomanPSMT" w:cs="TimesNewRomanPSMT"/>
        </w:rPr>
        <w:t>, засвидетельствованной в установленном порядке</w:t>
      </w:r>
      <w:r w:rsidRPr="00A32FD9">
        <w:rPr>
          <w:rFonts w:ascii="TimesNewRomanPSMT" w:hAnsi="TimesNewRomanPSMT" w:cs="TimesNewRomanPSMT"/>
        </w:rPr>
        <w:t xml:space="preserve">, представляется также доверенность, на </w:t>
      </w:r>
      <w:r w:rsidRPr="00A32FD9">
        <w:rPr>
          <w:rFonts w:ascii="TimesNewRomanPSMT" w:hAnsi="TimesNewRomanPSMT" w:cs="TimesNewRomanPSMT"/>
        </w:rPr>
        <w:lastRenderedPageBreak/>
        <w:t>основании</w:t>
      </w:r>
      <w:r w:rsidR="006C263C" w:rsidRPr="00A32FD9">
        <w:rPr>
          <w:rFonts w:ascii="TimesNewRomanPSMT" w:hAnsi="TimesNewRomanPSMT" w:cs="TimesNewRomanPSMT"/>
        </w:rPr>
        <w:t xml:space="preserve"> </w:t>
      </w:r>
      <w:r w:rsidRPr="00A32FD9">
        <w:rPr>
          <w:rFonts w:ascii="TimesNewRomanPSMT" w:hAnsi="TimesNewRomanPSMT" w:cs="TimesNewRomanPSMT"/>
        </w:rPr>
        <w:t>которой она выдана, или ее копия</w:t>
      </w:r>
      <w:r w:rsidR="00F75EA6" w:rsidRPr="00A32FD9">
        <w:rPr>
          <w:rFonts w:ascii="TimesNewRomanPSMT" w:hAnsi="TimesNewRomanPSMT" w:cs="TimesNewRomanPSMT"/>
        </w:rPr>
        <w:t>, засвидетельствованная в установленном порядке</w:t>
      </w:r>
      <w:r w:rsidRPr="00A32FD9">
        <w:rPr>
          <w:rFonts w:ascii="TimesNewRomanPSMT" w:hAnsi="TimesNewRomanPSMT" w:cs="TimesNewRomanPSMT"/>
        </w:rPr>
        <w:t>.</w:t>
      </w:r>
      <w:r w:rsidR="00F75EA6" w:rsidRPr="00A32FD9">
        <w:rPr>
          <w:rFonts w:ascii="TimesNewRomanPSMT" w:hAnsi="TimesNewRomanPSMT" w:cs="TimesNewRomanPSMT"/>
        </w:rPr>
        <w:t xml:space="preserve"> </w:t>
      </w:r>
    </w:p>
    <w:p w:rsidR="006C263C" w:rsidRDefault="006C263C" w:rsidP="006C263C">
      <w:pPr>
        <w:autoSpaceDE w:val="0"/>
        <w:autoSpaceDN w:val="0"/>
        <w:adjustRightInd w:val="0"/>
        <w:ind w:firstLine="720"/>
        <w:jc w:val="both"/>
        <w:rPr>
          <w:rFonts w:ascii="TimesNewRomanPSMT" w:hAnsi="TimesNewRomanPSMT" w:cs="TimesNewRomanPSMT"/>
        </w:rPr>
      </w:pPr>
      <w:r w:rsidRPr="00A32FD9">
        <w:rPr>
          <w:rFonts w:ascii="TimesNewRomanPSMT" w:hAnsi="TimesNewRomanPSMT" w:cs="TimesNewRomanPSMT"/>
        </w:rPr>
        <w:t>К иным документам, удостоверяющим право представителя действовать от имени акционера,</w:t>
      </w:r>
      <w:r w:rsidR="003144DA" w:rsidRPr="00A32FD9">
        <w:rPr>
          <w:rFonts w:ascii="TimesNewRomanPSMT" w:hAnsi="TimesNewRomanPSMT" w:cs="TimesNewRomanPSMT"/>
        </w:rPr>
        <w:t xml:space="preserve"> </w:t>
      </w:r>
      <w:r w:rsidRPr="00A32FD9">
        <w:rPr>
          <w:rFonts w:ascii="TimesNewRomanPSMT" w:hAnsi="TimesNewRomanPSMT" w:cs="TimesNewRomanPSMT"/>
        </w:rPr>
        <w:t>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6C263C" w:rsidRDefault="0034691A" w:rsidP="006C263C">
      <w:pPr>
        <w:autoSpaceDE w:val="0"/>
        <w:autoSpaceDN w:val="0"/>
        <w:adjustRightInd w:val="0"/>
        <w:ind w:firstLine="720"/>
        <w:jc w:val="both"/>
        <w:rPr>
          <w:rFonts w:ascii="TimesNewRomanPSMT" w:hAnsi="TimesNewRomanPSMT" w:cs="TimesNewRomanPSMT"/>
        </w:rPr>
      </w:pPr>
      <w:r w:rsidRPr="00315451">
        <w:rPr>
          <w:rFonts w:ascii="TimesNewRomanPSMT" w:hAnsi="TimesNewRomanPSMT" w:cs="TimesNewRomanPSMT"/>
        </w:rPr>
        <w:t>В случае</w:t>
      </w:r>
      <w:proofErr w:type="gramStart"/>
      <w:r w:rsidR="00F75EA6" w:rsidRPr="00315451">
        <w:rPr>
          <w:rFonts w:ascii="TimesNewRomanPSMT" w:hAnsi="TimesNewRomanPSMT" w:cs="TimesNewRomanPSMT"/>
        </w:rPr>
        <w:t>,</w:t>
      </w:r>
      <w:proofErr w:type="gramEnd"/>
      <w:r w:rsidR="006C263C" w:rsidRPr="00315451">
        <w:rPr>
          <w:rFonts w:ascii="TimesNewRomanPSMT" w:hAnsi="TimesNewRomanPSMT" w:cs="TimesNewRomanPSMT"/>
        </w:rPr>
        <w:t xml:space="preserve"> если предложение о внесении вопросов в повестку дня годового общего собрания</w:t>
      </w:r>
      <w:r w:rsidRPr="00315451">
        <w:rPr>
          <w:rFonts w:ascii="TimesNewRomanPSMT" w:hAnsi="TimesNewRomanPSMT" w:cs="TimesNewRomanPSMT"/>
        </w:rPr>
        <w:t xml:space="preserve"> </w:t>
      </w:r>
      <w:r w:rsidR="006C263C" w:rsidRPr="00315451">
        <w:rPr>
          <w:rFonts w:ascii="TimesNewRomanPSMT" w:hAnsi="TimesNewRomanPSMT" w:cs="TimesNewRomanPSMT"/>
        </w:rPr>
        <w:t xml:space="preserve">акционеров и предложение о выдвижении кандидатов в органы </w:t>
      </w:r>
      <w:r w:rsidRPr="00315451">
        <w:rPr>
          <w:rFonts w:ascii="TimesNewRomanPSMT" w:hAnsi="TimesNewRomanPSMT" w:cs="TimesNewRomanPSMT"/>
        </w:rPr>
        <w:t>О</w:t>
      </w:r>
      <w:r w:rsidR="006C263C" w:rsidRPr="00315451">
        <w:rPr>
          <w:rFonts w:ascii="TimesNewRomanPSMT" w:hAnsi="TimesNewRomanPSMT" w:cs="TimesNewRomanPSMT"/>
        </w:rPr>
        <w:t>бщества подписано акционером</w:t>
      </w:r>
      <w:r w:rsidRPr="00315451">
        <w:rPr>
          <w:rFonts w:ascii="TimesNewRomanPSMT" w:hAnsi="TimesNewRomanPSMT" w:cs="TimesNewRomanPSMT"/>
        </w:rPr>
        <w:t xml:space="preserve"> </w:t>
      </w:r>
      <w:r w:rsidR="006C263C" w:rsidRPr="00315451">
        <w:rPr>
          <w:rFonts w:ascii="TimesNewRomanPSMT" w:hAnsi="TimesNewRomanPSMT" w:cs="TimesNewRomanPSMT"/>
        </w:rPr>
        <w:t xml:space="preserve">(его представителем), права на акции которого учитываются по счету депо в депозитарии, </w:t>
      </w:r>
      <w:r w:rsidR="00A12F1D" w:rsidRPr="00315451">
        <w:rPr>
          <w:rFonts w:ascii="TimesNewRomanPSMT" w:hAnsi="TimesNewRomanPSMT" w:cs="TimesNewRomanPSMT"/>
        </w:rPr>
        <w:t xml:space="preserve">осуществляющим учет прав на указанные акции, </w:t>
      </w:r>
      <w:r w:rsidR="006C263C" w:rsidRPr="00315451">
        <w:rPr>
          <w:rFonts w:ascii="TimesNewRomanPSMT" w:hAnsi="TimesNewRomanPSMT" w:cs="TimesNewRomanPSMT"/>
        </w:rPr>
        <w:t>к</w:t>
      </w:r>
      <w:r w:rsidRPr="00315451">
        <w:rPr>
          <w:rFonts w:ascii="TimesNewRomanPSMT" w:hAnsi="TimesNewRomanPSMT" w:cs="TimesNewRomanPSMT"/>
        </w:rPr>
        <w:t xml:space="preserve"> </w:t>
      </w:r>
      <w:r w:rsidR="006C263C" w:rsidRPr="00315451">
        <w:rPr>
          <w:rFonts w:ascii="TimesNewRomanPSMT" w:hAnsi="TimesNewRomanPSMT" w:cs="TimesNewRomanPSMT"/>
        </w:rPr>
        <w:t>такому предложению должна прилагаться выписка со счета депо акционера в</w:t>
      </w:r>
      <w:r w:rsidRPr="00315451">
        <w:rPr>
          <w:rFonts w:ascii="TimesNewRomanPSMT" w:hAnsi="TimesNewRomanPSMT" w:cs="TimesNewRomanPSMT"/>
        </w:rPr>
        <w:t xml:space="preserve"> </w:t>
      </w:r>
      <w:r w:rsidR="000C2B86" w:rsidRPr="00315451">
        <w:rPr>
          <w:rFonts w:ascii="TimesNewRomanPSMT" w:hAnsi="TimesNewRomanPSMT" w:cs="TimesNewRomanPSMT"/>
        </w:rPr>
        <w:t>соответствующе</w:t>
      </w:r>
      <w:r w:rsidR="00A12F1D" w:rsidRPr="00315451">
        <w:rPr>
          <w:rFonts w:ascii="TimesNewRomanPSMT" w:hAnsi="TimesNewRomanPSMT" w:cs="TimesNewRomanPSMT"/>
        </w:rPr>
        <w:t xml:space="preserve">м </w:t>
      </w:r>
      <w:r w:rsidR="006C263C" w:rsidRPr="00315451">
        <w:rPr>
          <w:rFonts w:ascii="TimesNewRomanPSMT" w:hAnsi="TimesNewRomanPSMT" w:cs="TimesNewRomanPSMT"/>
        </w:rPr>
        <w:t>депозитарии.</w:t>
      </w:r>
    </w:p>
    <w:p w:rsidR="006C263C" w:rsidRPr="00404DD1" w:rsidRDefault="00404DD1" w:rsidP="006C263C">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7</w:t>
      </w:r>
      <w:r w:rsidR="006C263C" w:rsidRPr="00404DD1">
        <w:rPr>
          <w:rFonts w:ascii="TimesNewRomanPSMT" w:hAnsi="TimesNewRomanPSMT" w:cs="TimesNewRomanPSMT"/>
        </w:rPr>
        <w:t xml:space="preserve">. </w:t>
      </w:r>
      <w:proofErr w:type="gramStart"/>
      <w:r w:rsidR="006C263C" w:rsidRPr="00404DD1">
        <w:rPr>
          <w:rFonts w:ascii="TimesNewRomanPSMT" w:hAnsi="TimesNewRomanPSMT" w:cs="TimesNewRomanPSMT"/>
        </w:rPr>
        <w:t>Если в предложении о внесении вопросов в повестку дня г</w:t>
      </w:r>
      <w:r w:rsidR="0034691A" w:rsidRPr="00404DD1">
        <w:rPr>
          <w:rFonts w:ascii="TimesNewRomanPSMT" w:hAnsi="TimesNewRomanPSMT" w:cs="TimesNewRomanPSMT"/>
        </w:rPr>
        <w:t>одового общего собрания акционе</w:t>
      </w:r>
      <w:r w:rsidR="006C263C" w:rsidRPr="00404DD1">
        <w:rPr>
          <w:rFonts w:ascii="TimesNewRomanPSMT" w:hAnsi="TimesNewRomanPSMT" w:cs="TimesNewRomanPSMT"/>
        </w:rPr>
        <w:t>ров указаны неверные сведения о количестве, категории (типе) акций, принадлежащих акционеру,</w:t>
      </w:r>
      <w:r w:rsidR="0034691A" w:rsidRPr="00404DD1">
        <w:rPr>
          <w:rFonts w:ascii="TimesNewRomanPSMT" w:hAnsi="TimesNewRomanPSMT" w:cs="TimesNewRomanPSMT"/>
        </w:rPr>
        <w:t xml:space="preserve"> </w:t>
      </w:r>
      <w:r w:rsidR="006C263C" w:rsidRPr="00404DD1">
        <w:rPr>
          <w:rFonts w:ascii="TimesNewRomanPSMT" w:hAnsi="TimesNewRomanPSMT" w:cs="TimesNewRomanPSMT"/>
        </w:rPr>
        <w:t xml:space="preserve">подписавшему предложение, и </w:t>
      </w:r>
      <w:r w:rsidR="0034691A" w:rsidRPr="00404DD1">
        <w:rPr>
          <w:rFonts w:ascii="TimesNewRomanPSMT" w:hAnsi="TimesNewRomanPSMT" w:cs="TimesNewRomanPSMT"/>
        </w:rPr>
        <w:t>С</w:t>
      </w:r>
      <w:r w:rsidR="006C263C" w:rsidRPr="00404DD1">
        <w:rPr>
          <w:rFonts w:ascii="TimesNewRomanPSMT" w:hAnsi="TimesNewRomanPSMT" w:cs="TimesNewRomanPSMT"/>
        </w:rPr>
        <w:t>оветом директоров установлено, что акционеры, подписавшие</w:t>
      </w:r>
      <w:r w:rsidR="0034691A" w:rsidRPr="00404DD1">
        <w:rPr>
          <w:rFonts w:ascii="TimesNewRomanPSMT" w:hAnsi="TimesNewRomanPSMT" w:cs="TimesNewRomanPSMT"/>
        </w:rPr>
        <w:t xml:space="preserve"> </w:t>
      </w:r>
      <w:r w:rsidR="006C263C" w:rsidRPr="00404DD1">
        <w:rPr>
          <w:rFonts w:ascii="TimesNewRomanPSMT" w:hAnsi="TimesNewRomanPSMT" w:cs="TimesNewRomanPSMT"/>
        </w:rPr>
        <w:t>предложение, являлись на дату внесения предложения в совокупности владельцами не менее чем</w:t>
      </w:r>
      <w:r w:rsidR="0034691A" w:rsidRPr="00404DD1">
        <w:rPr>
          <w:rFonts w:ascii="TimesNewRomanPSMT" w:hAnsi="TimesNewRomanPSMT" w:cs="TimesNewRomanPSMT"/>
        </w:rPr>
        <w:t xml:space="preserve"> 2</w:t>
      </w:r>
      <w:r w:rsidR="006C263C" w:rsidRPr="00404DD1">
        <w:rPr>
          <w:rFonts w:ascii="TimesNewRomanPSMT" w:hAnsi="TimesNewRomanPSMT" w:cs="TimesNewRomanPSMT"/>
        </w:rPr>
        <w:t xml:space="preserve"> процентов голосующих акций </w:t>
      </w:r>
      <w:r w:rsidR="0034691A" w:rsidRPr="00404DD1">
        <w:rPr>
          <w:rFonts w:ascii="TimesNewRomanPSMT" w:hAnsi="TimesNewRomanPSMT" w:cs="TimesNewRomanPSMT"/>
        </w:rPr>
        <w:t>О</w:t>
      </w:r>
      <w:r w:rsidR="006C263C" w:rsidRPr="00404DD1">
        <w:rPr>
          <w:rFonts w:ascii="TimesNewRomanPSMT" w:hAnsi="TimesNewRomanPSMT" w:cs="TimesNewRomanPSMT"/>
        </w:rPr>
        <w:t>бщества, то вопрос подлежит включению в повестку дня годового общего собрания акционеров.</w:t>
      </w:r>
      <w:proofErr w:type="gramEnd"/>
    </w:p>
    <w:p w:rsidR="006C263C" w:rsidRDefault="006C263C" w:rsidP="006C263C">
      <w:pPr>
        <w:autoSpaceDE w:val="0"/>
        <w:autoSpaceDN w:val="0"/>
        <w:adjustRightInd w:val="0"/>
        <w:ind w:firstLine="720"/>
        <w:jc w:val="both"/>
        <w:rPr>
          <w:rFonts w:ascii="TimesNewRomanPSMT" w:hAnsi="TimesNewRomanPSMT" w:cs="TimesNewRomanPSMT"/>
        </w:rPr>
      </w:pPr>
      <w:proofErr w:type="gramStart"/>
      <w:r w:rsidRPr="00404DD1">
        <w:rPr>
          <w:rFonts w:ascii="TimesNewRomanPSMT" w:hAnsi="TimesNewRomanPSMT" w:cs="TimesNewRomanPSMT"/>
        </w:rPr>
        <w:t xml:space="preserve">Если в предложении о выдвижении кандидатов в органы </w:t>
      </w:r>
      <w:r w:rsidR="0034691A" w:rsidRPr="00404DD1">
        <w:rPr>
          <w:rFonts w:ascii="TimesNewRomanPSMT" w:hAnsi="TimesNewRomanPSMT" w:cs="TimesNewRomanPSMT"/>
        </w:rPr>
        <w:t>Общества указаны неверные сведе</w:t>
      </w:r>
      <w:r w:rsidRPr="00404DD1">
        <w:rPr>
          <w:rFonts w:ascii="TimesNewRomanPSMT" w:hAnsi="TimesNewRomanPSMT" w:cs="TimesNewRomanPSMT"/>
        </w:rPr>
        <w:t>ния о количестве, категории (типе) акций, принадлежащих акционеру, подписавшему предложе</w:t>
      </w:r>
      <w:r w:rsidR="0034691A" w:rsidRPr="00404DD1">
        <w:rPr>
          <w:rFonts w:ascii="TimesNewRomanPSMT" w:hAnsi="TimesNewRomanPSMT" w:cs="TimesNewRomanPSMT"/>
        </w:rPr>
        <w:t>ние, и С</w:t>
      </w:r>
      <w:r w:rsidRPr="00404DD1">
        <w:rPr>
          <w:rFonts w:ascii="TimesNewRomanPSMT" w:hAnsi="TimesNewRomanPSMT" w:cs="TimesNewRomanPSMT"/>
        </w:rPr>
        <w:t>оветом директоров установлено, что акционеры, подписавшие предложение, являлись на</w:t>
      </w:r>
      <w:r w:rsidR="0034691A" w:rsidRPr="00404DD1">
        <w:rPr>
          <w:rFonts w:ascii="TimesNewRomanPSMT" w:hAnsi="TimesNewRomanPSMT" w:cs="TimesNewRomanPSMT"/>
        </w:rPr>
        <w:t xml:space="preserve"> </w:t>
      </w:r>
      <w:r w:rsidRPr="00404DD1">
        <w:rPr>
          <w:rFonts w:ascii="TimesNewRomanPSMT" w:hAnsi="TimesNewRomanPSMT" w:cs="TimesNewRomanPSMT"/>
        </w:rPr>
        <w:t>дату внесения предложения в совокупности владельцами не менее чем 2 процентов голосующих</w:t>
      </w:r>
      <w:r w:rsidR="0034691A" w:rsidRPr="00404DD1">
        <w:rPr>
          <w:rFonts w:ascii="TimesNewRomanPSMT" w:hAnsi="TimesNewRomanPSMT" w:cs="TimesNewRomanPSMT"/>
        </w:rPr>
        <w:t xml:space="preserve"> </w:t>
      </w:r>
      <w:r w:rsidRPr="00404DD1">
        <w:rPr>
          <w:rFonts w:ascii="TimesNewRomanPSMT" w:hAnsi="TimesNewRomanPSMT" w:cs="TimesNewRomanPSMT"/>
        </w:rPr>
        <w:t xml:space="preserve">акций </w:t>
      </w:r>
      <w:r w:rsidR="0034691A" w:rsidRPr="00404DD1">
        <w:rPr>
          <w:rFonts w:ascii="TimesNewRomanPSMT" w:hAnsi="TimesNewRomanPSMT" w:cs="TimesNewRomanPSMT"/>
        </w:rPr>
        <w:t>О</w:t>
      </w:r>
      <w:r w:rsidRPr="00404DD1">
        <w:rPr>
          <w:rFonts w:ascii="TimesNewRomanPSMT" w:hAnsi="TimesNewRomanPSMT" w:cs="TimesNewRomanPSMT"/>
        </w:rPr>
        <w:t>бщества, то предложенный кандидат подлежит включен</w:t>
      </w:r>
      <w:r w:rsidR="0034691A" w:rsidRPr="00404DD1">
        <w:rPr>
          <w:rFonts w:ascii="TimesNewRomanPSMT" w:hAnsi="TimesNewRomanPSMT" w:cs="TimesNewRomanPSMT"/>
        </w:rPr>
        <w:t>ию в список кандидатур для голо</w:t>
      </w:r>
      <w:r w:rsidRPr="00404DD1">
        <w:rPr>
          <w:rFonts w:ascii="TimesNewRomanPSMT" w:hAnsi="TimesNewRomanPSMT" w:cs="TimesNewRomanPSMT"/>
        </w:rPr>
        <w:t>с</w:t>
      </w:r>
      <w:r w:rsidR="0034691A" w:rsidRPr="00404DD1">
        <w:rPr>
          <w:rFonts w:ascii="TimesNewRomanPSMT" w:hAnsi="TimesNewRomanPSMT" w:cs="TimesNewRomanPSMT"/>
        </w:rPr>
        <w:t>ования в соответствующий орган О</w:t>
      </w:r>
      <w:r w:rsidRPr="00404DD1">
        <w:rPr>
          <w:rFonts w:ascii="TimesNewRomanPSMT" w:hAnsi="TimesNewRomanPSMT" w:cs="TimesNewRomanPSMT"/>
        </w:rPr>
        <w:t>бщества.</w:t>
      </w:r>
      <w:proofErr w:type="gramEnd"/>
    </w:p>
    <w:p w:rsidR="0034691A" w:rsidRDefault="0034691A" w:rsidP="006C263C">
      <w:pPr>
        <w:autoSpaceDE w:val="0"/>
        <w:autoSpaceDN w:val="0"/>
        <w:adjustRightInd w:val="0"/>
        <w:ind w:firstLine="720"/>
        <w:jc w:val="both"/>
        <w:rPr>
          <w:rFonts w:ascii="TimesNewRomanPSMT" w:hAnsi="TimesNewRomanPSMT" w:cs="TimesNewRomanPSMT"/>
        </w:rPr>
      </w:pPr>
    </w:p>
    <w:p w:rsidR="006C263C" w:rsidRPr="0034691A" w:rsidRDefault="006C263C" w:rsidP="006C263C">
      <w:pPr>
        <w:autoSpaceDE w:val="0"/>
        <w:autoSpaceDN w:val="0"/>
        <w:adjustRightInd w:val="0"/>
        <w:ind w:firstLine="720"/>
        <w:jc w:val="both"/>
        <w:rPr>
          <w:rFonts w:ascii="TimesNewRomanPS-BoldItalicMT" w:hAnsi="TimesNewRomanPS-BoldItalicMT" w:cs="TimesNewRomanPS-BoldItalicMT"/>
          <w:b/>
          <w:bCs/>
          <w:i/>
          <w:iCs/>
        </w:rPr>
      </w:pPr>
      <w:r w:rsidRPr="0034691A">
        <w:rPr>
          <w:rFonts w:ascii="TimesNewRomanPS-BoldItalicMT" w:hAnsi="TimesNewRomanPS-BoldItalicMT" w:cs="TimesNewRomanPS-BoldItalicMT"/>
          <w:b/>
          <w:bCs/>
          <w:i/>
          <w:iCs/>
        </w:rPr>
        <w:t>Статья 5. Специальные требования к предложению о внесении вопросов в повестку</w:t>
      </w:r>
      <w:r w:rsidR="0034691A">
        <w:rPr>
          <w:rFonts w:ascii="TimesNewRomanPS-BoldItalicMT" w:hAnsi="TimesNewRomanPS-BoldItalicMT" w:cs="TimesNewRomanPS-BoldItalicMT"/>
          <w:b/>
          <w:bCs/>
          <w:i/>
          <w:iCs/>
        </w:rPr>
        <w:t xml:space="preserve"> </w:t>
      </w:r>
      <w:r w:rsidRPr="0034691A">
        <w:rPr>
          <w:rFonts w:ascii="TimesNewRomanPS-BoldItalicMT" w:hAnsi="TimesNewRomanPS-BoldItalicMT" w:cs="TimesNewRomanPS-BoldItalicMT"/>
          <w:b/>
          <w:bCs/>
          <w:i/>
          <w:iCs/>
        </w:rPr>
        <w:t>дня годового общего собрания акционеров</w:t>
      </w:r>
    </w:p>
    <w:p w:rsidR="0034691A" w:rsidRDefault="0034691A" w:rsidP="006C263C">
      <w:pPr>
        <w:autoSpaceDE w:val="0"/>
        <w:autoSpaceDN w:val="0"/>
        <w:adjustRightInd w:val="0"/>
        <w:ind w:firstLine="720"/>
        <w:jc w:val="both"/>
        <w:rPr>
          <w:rFonts w:ascii="TimesNewRomanPSMT" w:hAnsi="TimesNewRomanPSMT" w:cs="TimesNewRomanPSMT"/>
        </w:rPr>
      </w:pPr>
    </w:p>
    <w:p w:rsidR="006C263C" w:rsidRPr="00051A32" w:rsidRDefault="006C263C" w:rsidP="006C263C">
      <w:pPr>
        <w:autoSpaceDE w:val="0"/>
        <w:autoSpaceDN w:val="0"/>
        <w:adjustRightInd w:val="0"/>
        <w:ind w:firstLine="720"/>
        <w:jc w:val="both"/>
        <w:rPr>
          <w:rFonts w:ascii="TimesNewRomanPSMT" w:hAnsi="TimesNewRomanPSMT" w:cs="TimesNewRomanPSMT"/>
        </w:rPr>
      </w:pPr>
      <w:r w:rsidRPr="00051A32">
        <w:rPr>
          <w:rFonts w:ascii="TimesNewRomanPSMT" w:hAnsi="TimesNewRomanPSMT" w:cs="TimesNewRomanPSMT"/>
        </w:rPr>
        <w:t>1. Письменное предложение о внесении вопросов в повестку дня годового общего собрания</w:t>
      </w:r>
      <w:r w:rsidR="0034691A" w:rsidRPr="00051A32">
        <w:rPr>
          <w:rFonts w:ascii="TimesNewRomanPSMT" w:hAnsi="TimesNewRomanPSMT" w:cs="TimesNewRomanPSMT"/>
        </w:rPr>
        <w:t xml:space="preserve"> </w:t>
      </w:r>
      <w:r w:rsidRPr="00051A32">
        <w:rPr>
          <w:rFonts w:ascii="TimesNewRomanPSMT" w:hAnsi="TimesNewRomanPSMT" w:cs="TimesNewRomanPSMT"/>
        </w:rPr>
        <w:t>акционеров должно содержать формулировку каждого предлагаемого вопроса и может содержать</w:t>
      </w:r>
      <w:r w:rsidR="0034691A" w:rsidRPr="00051A32">
        <w:rPr>
          <w:rFonts w:ascii="TimesNewRomanPSMT" w:hAnsi="TimesNewRomanPSMT" w:cs="TimesNewRomanPSMT"/>
        </w:rPr>
        <w:t xml:space="preserve"> </w:t>
      </w:r>
      <w:r w:rsidRPr="00051A32">
        <w:rPr>
          <w:rFonts w:ascii="TimesNewRomanPSMT" w:hAnsi="TimesNewRomanPSMT" w:cs="TimesNewRomanPSMT"/>
        </w:rPr>
        <w:t>формулировку решения по каждому предлагаемому вопросу.</w:t>
      </w:r>
    </w:p>
    <w:p w:rsidR="006C263C" w:rsidRPr="00051A32" w:rsidRDefault="006C263C" w:rsidP="006C263C">
      <w:pPr>
        <w:autoSpaceDE w:val="0"/>
        <w:autoSpaceDN w:val="0"/>
        <w:adjustRightInd w:val="0"/>
        <w:ind w:firstLine="720"/>
        <w:jc w:val="both"/>
        <w:rPr>
          <w:rFonts w:ascii="TimesNewRomanPSMT" w:hAnsi="TimesNewRomanPSMT" w:cs="TimesNewRomanPSMT"/>
        </w:rPr>
      </w:pPr>
      <w:r w:rsidRPr="00051A32">
        <w:rPr>
          <w:rFonts w:ascii="TimesNewRomanPSMT" w:hAnsi="TimesNewRomanPSMT" w:cs="TimesNewRomanPSMT"/>
        </w:rPr>
        <w:t>2. Каждое предложение о внесении вопросов в повестку дня</w:t>
      </w:r>
      <w:r w:rsidR="0034691A" w:rsidRPr="00051A32">
        <w:rPr>
          <w:rFonts w:ascii="TimesNewRomanPSMT" w:hAnsi="TimesNewRomanPSMT" w:cs="TimesNewRomanPSMT"/>
        </w:rPr>
        <w:t xml:space="preserve"> годового общего собрания акционеров рассматривается С</w:t>
      </w:r>
      <w:r w:rsidRPr="00051A32">
        <w:rPr>
          <w:rFonts w:ascii="TimesNewRomanPSMT" w:hAnsi="TimesNewRomanPSMT" w:cs="TimesNewRomanPSMT"/>
        </w:rPr>
        <w:t>оветом директоров в отдельности. Гол</w:t>
      </w:r>
      <w:r w:rsidR="0034691A" w:rsidRPr="00051A32">
        <w:rPr>
          <w:rFonts w:ascii="TimesNewRomanPSMT" w:hAnsi="TimesNewRomanPSMT" w:cs="TimesNewRomanPSMT"/>
        </w:rPr>
        <w:t>оса акционеров, подписавших раз</w:t>
      </w:r>
      <w:r w:rsidRPr="00051A32">
        <w:rPr>
          <w:rFonts w:ascii="TimesNewRomanPSMT" w:hAnsi="TimesNewRomanPSMT" w:cs="TimesNewRomanPSMT"/>
        </w:rPr>
        <w:t>личные предложения о внесении вопросов в повестку дня годового общего собрания акционеров,</w:t>
      </w:r>
      <w:r w:rsidR="0034691A" w:rsidRPr="00051A32">
        <w:rPr>
          <w:rFonts w:ascii="TimesNewRomanPSMT" w:hAnsi="TimesNewRomanPSMT" w:cs="TimesNewRomanPSMT"/>
        </w:rPr>
        <w:t xml:space="preserve"> </w:t>
      </w:r>
      <w:r w:rsidRPr="00051A32">
        <w:rPr>
          <w:rFonts w:ascii="TimesNewRomanPSMT" w:hAnsi="TimesNewRomanPSMT" w:cs="TimesNewRomanPSMT"/>
        </w:rPr>
        <w:t>не суммируются.</w:t>
      </w:r>
    </w:p>
    <w:p w:rsidR="006C263C" w:rsidRPr="00051A32" w:rsidRDefault="006C263C" w:rsidP="006C263C">
      <w:pPr>
        <w:autoSpaceDE w:val="0"/>
        <w:autoSpaceDN w:val="0"/>
        <w:adjustRightInd w:val="0"/>
        <w:ind w:firstLine="720"/>
        <w:jc w:val="both"/>
        <w:rPr>
          <w:rFonts w:ascii="TimesNewRomanPSMT" w:hAnsi="TimesNewRomanPSMT" w:cs="TimesNewRomanPSMT"/>
        </w:rPr>
      </w:pPr>
      <w:r w:rsidRPr="00051A32">
        <w:rPr>
          <w:rFonts w:ascii="TimesNewRomanPSMT" w:hAnsi="TimesNewRomanPSMT" w:cs="TimesNewRomanPSMT"/>
        </w:rPr>
        <w:t>Акционеры считаются внесшими совместное предложение вопроса в повестку дня годового</w:t>
      </w:r>
      <w:r w:rsidR="0034691A" w:rsidRPr="00051A32">
        <w:rPr>
          <w:rFonts w:ascii="TimesNewRomanPSMT" w:hAnsi="TimesNewRomanPSMT" w:cs="TimesNewRomanPSMT"/>
        </w:rPr>
        <w:t xml:space="preserve"> </w:t>
      </w:r>
      <w:r w:rsidRPr="00051A32">
        <w:rPr>
          <w:rFonts w:ascii="TimesNewRomanPSMT" w:hAnsi="TimesNewRomanPSMT" w:cs="TimesNewRomanPSMT"/>
        </w:rPr>
        <w:t>общего собрания акционеров, если ими подписано одно такое предложение.</w:t>
      </w:r>
    </w:p>
    <w:p w:rsidR="006C263C" w:rsidRPr="00051A32" w:rsidRDefault="006C263C" w:rsidP="006C263C">
      <w:pPr>
        <w:autoSpaceDE w:val="0"/>
        <w:autoSpaceDN w:val="0"/>
        <w:adjustRightInd w:val="0"/>
        <w:ind w:firstLine="720"/>
        <w:jc w:val="both"/>
        <w:rPr>
          <w:rFonts w:ascii="TimesNewRomanPSMT" w:hAnsi="TimesNewRomanPSMT" w:cs="TimesNewRomanPSMT"/>
        </w:rPr>
      </w:pPr>
      <w:r w:rsidRPr="00051A32">
        <w:rPr>
          <w:rFonts w:ascii="TimesNewRomanPSMT" w:hAnsi="TimesNewRomanPSMT" w:cs="TimesNewRomanPSMT"/>
        </w:rPr>
        <w:t>Для включения вопроса в повестку дня годового общего собрания акционеров необходимо,</w:t>
      </w:r>
      <w:r w:rsidR="0034691A" w:rsidRPr="00051A32">
        <w:rPr>
          <w:rFonts w:ascii="TimesNewRomanPSMT" w:hAnsi="TimesNewRomanPSMT" w:cs="TimesNewRomanPSMT"/>
        </w:rPr>
        <w:t xml:space="preserve"> </w:t>
      </w:r>
      <w:r w:rsidRPr="00051A32">
        <w:rPr>
          <w:rFonts w:ascii="TimesNewRomanPSMT" w:hAnsi="TimesNewRomanPSMT" w:cs="TimesNewRomanPSMT"/>
        </w:rPr>
        <w:t>чтобы хотя бы одно предложение о внесении данного вопроса в повестку дня годового общего собрания акционеров было подписано акционерами, владеющими необходимым по закону числом</w:t>
      </w:r>
      <w:r w:rsidR="0034691A" w:rsidRPr="00051A32">
        <w:rPr>
          <w:rFonts w:ascii="TimesNewRomanPSMT" w:hAnsi="TimesNewRomanPSMT" w:cs="TimesNewRomanPSMT"/>
        </w:rPr>
        <w:t xml:space="preserve"> </w:t>
      </w:r>
      <w:r w:rsidRPr="00051A32">
        <w:rPr>
          <w:rFonts w:ascii="TimesNewRomanPSMT" w:hAnsi="TimesNewRomanPSMT" w:cs="TimesNewRomanPSMT"/>
        </w:rPr>
        <w:t xml:space="preserve">голосующих акций </w:t>
      </w:r>
      <w:r w:rsidR="0034691A" w:rsidRPr="00051A32">
        <w:rPr>
          <w:rFonts w:ascii="TimesNewRomanPSMT" w:hAnsi="TimesNewRomanPSMT" w:cs="TimesNewRomanPSMT"/>
        </w:rPr>
        <w:t>О</w:t>
      </w:r>
      <w:r w:rsidRPr="00051A32">
        <w:rPr>
          <w:rFonts w:ascii="TimesNewRomanPSMT" w:hAnsi="TimesNewRomanPSMT" w:cs="TimesNewRomanPSMT"/>
        </w:rPr>
        <w:t>бщества.</w:t>
      </w:r>
    </w:p>
    <w:p w:rsidR="006C263C" w:rsidRDefault="006C263C" w:rsidP="006C263C">
      <w:pPr>
        <w:autoSpaceDE w:val="0"/>
        <w:autoSpaceDN w:val="0"/>
        <w:adjustRightInd w:val="0"/>
        <w:ind w:firstLine="720"/>
        <w:jc w:val="both"/>
        <w:rPr>
          <w:rFonts w:ascii="TimesNewRomanPSMT" w:hAnsi="TimesNewRomanPSMT" w:cs="TimesNewRomanPSMT"/>
        </w:rPr>
      </w:pPr>
      <w:r w:rsidRPr="00051A32">
        <w:rPr>
          <w:rFonts w:ascii="TimesNewRomanPSMT" w:hAnsi="TimesNewRomanPSMT" w:cs="TimesNewRomanPSMT"/>
        </w:rPr>
        <w:t xml:space="preserve">3. Совет директоров </w:t>
      </w:r>
      <w:r w:rsidR="0034691A" w:rsidRPr="00051A32">
        <w:rPr>
          <w:rFonts w:ascii="TimesNewRomanPSMT" w:hAnsi="TimesNewRomanPSMT" w:cs="TimesNewRomanPSMT"/>
        </w:rPr>
        <w:t>О</w:t>
      </w:r>
      <w:r w:rsidRPr="00051A32">
        <w:rPr>
          <w:rFonts w:ascii="TimesNewRomanPSMT" w:hAnsi="TimesNewRomanPSMT" w:cs="TimesNewRomanPSMT"/>
        </w:rPr>
        <w:t>бщества не вправе вносить изменения в формулировки вопросов,</w:t>
      </w:r>
      <w:r w:rsidR="0034691A" w:rsidRPr="00051A32">
        <w:rPr>
          <w:rFonts w:ascii="TimesNewRomanPSMT" w:hAnsi="TimesNewRomanPSMT" w:cs="TimesNewRomanPSMT"/>
        </w:rPr>
        <w:t xml:space="preserve"> </w:t>
      </w:r>
      <w:r w:rsidRPr="00051A32">
        <w:rPr>
          <w:rFonts w:ascii="TimesNewRomanPSMT" w:hAnsi="TimesNewRomanPSMT" w:cs="TimesNewRomanPSMT"/>
        </w:rPr>
        <w:t>предложенных акционерами для включения в повестку дня годового общего собрания акционеров, и формулировки решений по таким вопросам.</w:t>
      </w:r>
    </w:p>
    <w:p w:rsidR="006C263C" w:rsidRPr="006C263C" w:rsidRDefault="0034691A" w:rsidP="006C263C">
      <w:pPr>
        <w:autoSpaceDE w:val="0"/>
        <w:autoSpaceDN w:val="0"/>
        <w:adjustRightInd w:val="0"/>
        <w:ind w:firstLine="720"/>
        <w:jc w:val="both"/>
        <w:rPr>
          <w:rFonts w:ascii="TimesNewRomanPSMT" w:hAnsi="TimesNewRomanPSMT" w:cs="TimesNewRomanPSMT"/>
        </w:rPr>
      </w:pPr>
      <w:r w:rsidRPr="00051A32">
        <w:rPr>
          <w:rFonts w:ascii="TimesNewRomanPSMT" w:hAnsi="TimesNewRomanPSMT" w:cs="TimesNewRomanPSMT"/>
        </w:rPr>
        <w:t>Совет директоров О</w:t>
      </w:r>
      <w:r w:rsidR="006C263C" w:rsidRPr="00051A32">
        <w:rPr>
          <w:rFonts w:ascii="TimesNewRomanPSMT" w:hAnsi="TimesNewRomanPSMT" w:cs="TimesNewRomanPSMT"/>
        </w:rPr>
        <w:t>бщества вправе предлагать по собственной инициативе формулировки</w:t>
      </w:r>
      <w:r w:rsidRPr="00051A32">
        <w:rPr>
          <w:rFonts w:ascii="TimesNewRomanPSMT" w:hAnsi="TimesNewRomanPSMT" w:cs="TimesNewRomanPSMT"/>
        </w:rPr>
        <w:t xml:space="preserve"> </w:t>
      </w:r>
      <w:r w:rsidR="006C263C" w:rsidRPr="00051A32">
        <w:rPr>
          <w:rFonts w:ascii="TimesNewRomanPSMT" w:hAnsi="TimesNewRomanPSMT" w:cs="TimesNewRomanPSMT"/>
        </w:rPr>
        <w:t>проектов решений по вопросам, предложенным акционерами для включения в повестку дня годового общего собрания акционеров.</w:t>
      </w:r>
    </w:p>
    <w:p w:rsidR="007E4E87" w:rsidRPr="00051A32" w:rsidRDefault="007E4E87" w:rsidP="006C263C">
      <w:pPr>
        <w:autoSpaceDE w:val="0"/>
        <w:autoSpaceDN w:val="0"/>
        <w:adjustRightInd w:val="0"/>
        <w:ind w:firstLine="720"/>
        <w:jc w:val="both"/>
        <w:rPr>
          <w:rFonts w:ascii="TimesNewRomanPS-BoldItalicMT" w:hAnsi="TimesNewRomanPS-BoldItalicMT" w:cs="TimesNewRomanPS-BoldItalicMT"/>
          <w:bCs/>
          <w:iCs/>
        </w:rPr>
      </w:pPr>
    </w:p>
    <w:p w:rsidR="00AF43AB" w:rsidRDefault="00AF43AB" w:rsidP="00DB1D64">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Статья 6. Специальные требования </w:t>
      </w:r>
      <w:proofErr w:type="gramStart"/>
      <w:r>
        <w:rPr>
          <w:rFonts w:ascii="TimesNewRomanPS-BoldItalicMT" w:hAnsi="TimesNewRomanPS-BoldItalicMT" w:cs="TimesNewRomanPS-BoldItalicMT"/>
          <w:b/>
          <w:bCs/>
          <w:i/>
          <w:iCs/>
        </w:rPr>
        <w:t>к предложению</w:t>
      </w:r>
      <w:r w:rsidR="0034691A">
        <w:rPr>
          <w:rFonts w:ascii="TimesNewRomanPS-BoldItalicMT" w:hAnsi="TimesNewRomanPS-BoldItalicMT" w:cs="TimesNewRomanPS-BoldItalicMT"/>
          <w:b/>
          <w:bCs/>
          <w:i/>
          <w:iCs/>
        </w:rPr>
        <w:t xml:space="preserve"> о выдвижении кандидатов в орга</w:t>
      </w:r>
      <w:r>
        <w:rPr>
          <w:rFonts w:ascii="TimesNewRomanPS-BoldItalicMT" w:hAnsi="TimesNewRomanPS-BoldItalicMT" w:cs="TimesNewRomanPS-BoldItalicMT"/>
          <w:b/>
          <w:bCs/>
          <w:i/>
          <w:iCs/>
        </w:rPr>
        <w:t xml:space="preserve">ны </w:t>
      </w:r>
      <w:r w:rsidR="00DB1D64">
        <w:rPr>
          <w:rFonts w:ascii="TimesNewRomanPS-BoldItalicMT" w:hAnsi="TimesNewRomanPS-BoldItalicMT" w:cs="TimesNewRomanPS-BoldItalicMT"/>
          <w:b/>
          <w:bCs/>
          <w:i/>
          <w:iCs/>
        </w:rPr>
        <w:t>О</w:t>
      </w:r>
      <w:r>
        <w:rPr>
          <w:rFonts w:ascii="TimesNewRomanPS-BoldItalicMT" w:hAnsi="TimesNewRomanPS-BoldItalicMT" w:cs="TimesNewRomanPS-BoldItalicMT"/>
          <w:b/>
          <w:bCs/>
          <w:i/>
          <w:iCs/>
        </w:rPr>
        <w:t>бщества для избрания на годовом общем собрании</w:t>
      </w:r>
      <w:proofErr w:type="gramEnd"/>
      <w:r>
        <w:rPr>
          <w:rFonts w:ascii="TimesNewRomanPS-BoldItalicMT" w:hAnsi="TimesNewRomanPS-BoldItalicMT" w:cs="TimesNewRomanPS-BoldItalicMT"/>
          <w:b/>
          <w:bCs/>
          <w:i/>
          <w:iCs/>
        </w:rPr>
        <w:t xml:space="preserve"> акционеров</w:t>
      </w:r>
    </w:p>
    <w:p w:rsidR="0034691A" w:rsidRDefault="0034691A" w:rsidP="008B148D">
      <w:pPr>
        <w:autoSpaceDE w:val="0"/>
        <w:autoSpaceDN w:val="0"/>
        <w:adjustRightInd w:val="0"/>
        <w:ind w:firstLine="720"/>
        <w:jc w:val="both"/>
        <w:rPr>
          <w:rFonts w:ascii="TimesNewRomanPSMT" w:hAnsi="TimesNewRomanPSMT" w:cs="TimesNewRomanPSMT"/>
        </w:rPr>
      </w:pPr>
    </w:p>
    <w:p w:rsidR="00AF43AB" w:rsidRDefault="00AF43AB" w:rsidP="008B148D">
      <w:pPr>
        <w:autoSpaceDE w:val="0"/>
        <w:autoSpaceDN w:val="0"/>
        <w:adjustRightInd w:val="0"/>
        <w:ind w:firstLine="720"/>
        <w:jc w:val="both"/>
        <w:rPr>
          <w:rFonts w:ascii="TimesNewRomanPSMT" w:hAnsi="TimesNewRomanPSMT" w:cs="TimesNewRomanPSMT"/>
        </w:rPr>
      </w:pPr>
      <w:r w:rsidRPr="007E4E87">
        <w:rPr>
          <w:rFonts w:ascii="TimesNewRomanPSMT" w:hAnsi="TimesNewRomanPSMT" w:cs="TimesNewRomanPSMT"/>
        </w:rPr>
        <w:t xml:space="preserve">1. </w:t>
      </w:r>
      <w:proofErr w:type="gramStart"/>
      <w:r w:rsidRPr="007E4E87">
        <w:rPr>
          <w:rFonts w:ascii="TimesNewRomanPSMT" w:hAnsi="TimesNewRomanPSMT" w:cs="TimesNewRomanPSMT"/>
        </w:rPr>
        <w:t xml:space="preserve">Предложение о выдвижении кандидатов в </w:t>
      </w:r>
      <w:r w:rsidR="00DB1D64" w:rsidRPr="007E4E87">
        <w:rPr>
          <w:rFonts w:ascii="TimesNewRomanPSMT" w:hAnsi="TimesNewRomanPSMT" w:cs="TimesNewRomanPSMT"/>
        </w:rPr>
        <w:t>С</w:t>
      </w:r>
      <w:r w:rsidRPr="007E4E87">
        <w:rPr>
          <w:rFonts w:ascii="TimesNewRomanPSMT" w:hAnsi="TimesNewRomanPSMT" w:cs="TimesNewRomanPSMT"/>
        </w:rPr>
        <w:t xml:space="preserve">овет директоров, ревизионную комиссию </w:t>
      </w:r>
      <w:r w:rsidR="00DB1D64" w:rsidRPr="007E4E87">
        <w:rPr>
          <w:rFonts w:ascii="TimesNewRomanPSMT" w:hAnsi="TimesNewRomanPSMT" w:cs="TimesNewRomanPSMT"/>
        </w:rPr>
        <w:t xml:space="preserve">Общества </w:t>
      </w:r>
      <w:r w:rsidRPr="007E4E87">
        <w:rPr>
          <w:rFonts w:ascii="TimesNewRomanPSMT" w:hAnsi="TimesNewRomanPSMT" w:cs="TimesNewRomanPSMT"/>
        </w:rPr>
        <w:t xml:space="preserve">должно содержать имя </w:t>
      </w:r>
      <w:r w:rsidR="007400D3" w:rsidRPr="007E4E87">
        <w:rPr>
          <w:rFonts w:ascii="TimesNewRomanPSMT" w:hAnsi="TimesNewRomanPSMT" w:cs="TimesNewRomanPSMT"/>
        </w:rPr>
        <w:t xml:space="preserve">и данные документа, удостоверяющего </w:t>
      </w:r>
      <w:r w:rsidR="00734FDA" w:rsidRPr="007E4E87">
        <w:rPr>
          <w:rFonts w:ascii="TimesNewRomanPSMT" w:hAnsi="TimesNewRomanPSMT" w:cs="TimesNewRomanPSMT"/>
        </w:rPr>
        <w:t xml:space="preserve">личность </w:t>
      </w:r>
      <w:r w:rsidR="00734FDA" w:rsidRPr="007E4E87">
        <w:rPr>
          <w:rFonts w:ascii="TimesNewRomanPSMT" w:hAnsi="TimesNewRomanPSMT" w:cs="TimesNewRomanPSMT"/>
        </w:rPr>
        <w:lastRenderedPageBreak/>
        <w:t xml:space="preserve">(серия и (или) номер документа, дата и место его выдачи, орган, выдавший документ), </w:t>
      </w:r>
      <w:r w:rsidRPr="007E4E87">
        <w:rPr>
          <w:rFonts w:ascii="TimesNewRomanPSMT" w:hAnsi="TimesNewRomanPSMT" w:cs="TimesNewRomanPSMT"/>
        </w:rPr>
        <w:t>каждого предлагаемого кандидата,</w:t>
      </w:r>
      <w:r w:rsidR="00DB1D64" w:rsidRPr="007E4E87">
        <w:rPr>
          <w:rFonts w:ascii="TimesNewRomanPSMT" w:hAnsi="TimesNewRomanPSMT" w:cs="TimesNewRomanPSMT"/>
        </w:rPr>
        <w:t xml:space="preserve"> </w:t>
      </w:r>
      <w:r w:rsidRPr="007E4E87">
        <w:rPr>
          <w:rFonts w:ascii="TimesNewRomanPSMT" w:hAnsi="TimesNewRomanPSMT" w:cs="TimesNewRomanPSMT"/>
        </w:rPr>
        <w:t>наименование органа, для избрания в который он предлагается</w:t>
      </w:r>
      <w:r w:rsidR="00734FDA" w:rsidRPr="007E4E87">
        <w:rPr>
          <w:rFonts w:ascii="TimesNewRomanPSMT" w:hAnsi="TimesNewRomanPSMT" w:cs="TimesNewRomanPSMT"/>
        </w:rPr>
        <w:t>, а также иные сведения о нем, предусмотренные уставом</w:t>
      </w:r>
      <w:r w:rsidR="001E4EAA" w:rsidRPr="007E4E87">
        <w:rPr>
          <w:rFonts w:ascii="TimesNewRomanPSMT" w:hAnsi="TimesNewRomanPSMT" w:cs="TimesNewRomanPSMT"/>
        </w:rPr>
        <w:t>,</w:t>
      </w:r>
      <w:r w:rsidR="00734FDA" w:rsidRPr="007E4E87">
        <w:rPr>
          <w:rFonts w:ascii="TimesNewRomanPSMT" w:hAnsi="TimesNewRomanPSMT" w:cs="TimesNewRomanPSMT"/>
        </w:rPr>
        <w:t xml:space="preserve"> настоящим Положением</w:t>
      </w:r>
      <w:r w:rsidR="001E4EAA" w:rsidRPr="007E4E87">
        <w:rPr>
          <w:rFonts w:ascii="TimesNewRomanPSMT" w:hAnsi="TimesNewRomanPSMT" w:cs="TimesNewRomanPSMT"/>
        </w:rPr>
        <w:t xml:space="preserve"> или иным внутренним документом Общества</w:t>
      </w:r>
      <w:r w:rsidRPr="007E4E87">
        <w:rPr>
          <w:rFonts w:ascii="TimesNewRomanPSMT" w:hAnsi="TimesNewRomanPSMT" w:cs="TimesNewRomanPSMT"/>
        </w:rPr>
        <w:t>.</w:t>
      </w:r>
      <w:proofErr w:type="gramEnd"/>
    </w:p>
    <w:p w:rsidR="00AF43AB" w:rsidRDefault="00AF43AB" w:rsidP="008B148D">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 xml:space="preserve">2. </w:t>
      </w:r>
      <w:proofErr w:type="gramStart"/>
      <w:r w:rsidRPr="007E4E87">
        <w:rPr>
          <w:rFonts w:ascii="TimesNewRomanPSMT" w:hAnsi="TimesNewRomanPSMT" w:cs="TimesNewRomanPSMT"/>
        </w:rPr>
        <w:t xml:space="preserve">При выдвижении кандидатов в </w:t>
      </w:r>
      <w:r w:rsidR="00DB1D64" w:rsidRPr="007E4E87">
        <w:rPr>
          <w:rFonts w:ascii="TimesNewRomanPSMT" w:hAnsi="TimesNewRomanPSMT" w:cs="TimesNewRomanPSMT"/>
        </w:rPr>
        <w:t>С</w:t>
      </w:r>
      <w:r w:rsidRPr="007E4E87">
        <w:rPr>
          <w:rFonts w:ascii="TimesNewRomanPSMT" w:hAnsi="TimesNewRomanPSMT" w:cs="TimesNewRomanPSMT"/>
        </w:rPr>
        <w:t xml:space="preserve">овет директоров, ревизионную комиссию </w:t>
      </w:r>
      <w:r w:rsidR="00DB1D64" w:rsidRPr="007E4E87">
        <w:rPr>
          <w:rFonts w:ascii="TimesNewRomanPSMT" w:hAnsi="TimesNewRomanPSMT" w:cs="TimesNewRomanPSMT"/>
        </w:rPr>
        <w:t>О</w:t>
      </w:r>
      <w:r w:rsidRPr="007E4E87">
        <w:rPr>
          <w:rFonts w:ascii="TimesNewRomanPSMT" w:hAnsi="TimesNewRomanPSMT" w:cs="TimesNewRomanPSMT"/>
        </w:rPr>
        <w:t>бщества к предложению в повестку дня общего собрания должно прилагаться</w:t>
      </w:r>
      <w:r w:rsidR="00DB1D64" w:rsidRPr="007E4E87">
        <w:rPr>
          <w:rFonts w:ascii="TimesNewRomanPSMT" w:hAnsi="TimesNewRomanPSMT" w:cs="TimesNewRomanPSMT"/>
        </w:rPr>
        <w:t xml:space="preserve"> </w:t>
      </w:r>
      <w:r w:rsidRPr="007E4E87">
        <w:rPr>
          <w:rFonts w:ascii="TimesNewRomanPSMT" w:hAnsi="TimesNewRomanPSMT" w:cs="TimesNewRomanPSMT"/>
        </w:rPr>
        <w:t>письменное согласие выдвигаемого кандидата и сведения о кандидате, включая паспортные</w:t>
      </w:r>
      <w:r w:rsidR="00DB1D64" w:rsidRPr="007E4E87">
        <w:rPr>
          <w:rFonts w:ascii="TimesNewRomanPSMT" w:hAnsi="TimesNewRomanPSMT" w:cs="TimesNewRomanPSMT"/>
        </w:rPr>
        <w:t xml:space="preserve"> </w:t>
      </w:r>
      <w:r w:rsidRPr="007E4E87">
        <w:rPr>
          <w:rFonts w:ascii="TimesNewRomanPSMT" w:hAnsi="TimesNewRomanPSMT" w:cs="TimesNewRomanPSMT"/>
        </w:rPr>
        <w:t>данные, место проживания, сведения об образовании, возрасте, сведения о занимаемых им за</w:t>
      </w:r>
      <w:r w:rsidR="00DB1D64" w:rsidRPr="007E4E87">
        <w:rPr>
          <w:rFonts w:ascii="TimesNewRomanPSMT" w:hAnsi="TimesNewRomanPSMT" w:cs="TimesNewRomanPSMT"/>
        </w:rPr>
        <w:t xml:space="preserve"> </w:t>
      </w:r>
      <w:r w:rsidRPr="007E4E87">
        <w:rPr>
          <w:rFonts w:ascii="TimesNewRomanPSMT" w:hAnsi="TimesNewRomanPSMT" w:cs="TimesNewRomanPSMT"/>
        </w:rPr>
        <w:t>последние 5 лет должностях, должности, занимаемой на момент выдвижения, в том числе о</w:t>
      </w:r>
      <w:r w:rsidR="00DB1D64" w:rsidRPr="007E4E87">
        <w:rPr>
          <w:rFonts w:ascii="TimesNewRomanPSMT" w:hAnsi="TimesNewRomanPSMT" w:cs="TimesNewRomanPSMT"/>
        </w:rPr>
        <w:t xml:space="preserve"> </w:t>
      </w:r>
      <w:r w:rsidRPr="007E4E87">
        <w:rPr>
          <w:rFonts w:ascii="TimesNewRomanPSMT" w:hAnsi="TimesNewRomanPSMT" w:cs="TimesNewRomanPSMT"/>
        </w:rPr>
        <w:t xml:space="preserve">членстве в </w:t>
      </w:r>
      <w:r w:rsidR="00DB1D64" w:rsidRPr="007E4E87">
        <w:rPr>
          <w:rFonts w:ascii="TimesNewRomanPSMT" w:hAnsi="TimesNewRomanPSMT" w:cs="TimesNewRomanPSMT"/>
        </w:rPr>
        <w:t>С</w:t>
      </w:r>
      <w:r w:rsidRPr="007E4E87">
        <w:rPr>
          <w:rFonts w:ascii="TimesNewRomanPSMT" w:hAnsi="TimesNewRomanPSMT" w:cs="TimesNewRomanPSMT"/>
        </w:rPr>
        <w:t>оветах директоров или занятии должностей</w:t>
      </w:r>
      <w:proofErr w:type="gramEnd"/>
      <w:r w:rsidRPr="007E4E87">
        <w:rPr>
          <w:rFonts w:ascii="TimesNewRomanPSMT" w:hAnsi="TimesNewRomanPSMT" w:cs="TimesNewRomanPSMT"/>
        </w:rPr>
        <w:t xml:space="preserve"> в других юридических лицах, а также о</w:t>
      </w:r>
      <w:r w:rsidR="00DB1D64" w:rsidRPr="007E4E87">
        <w:rPr>
          <w:rFonts w:ascii="TimesNewRomanPSMT" w:hAnsi="TimesNewRomanPSMT" w:cs="TimesNewRomanPSMT"/>
        </w:rPr>
        <w:t xml:space="preserve"> </w:t>
      </w:r>
      <w:r w:rsidRPr="007E4E87">
        <w:rPr>
          <w:rFonts w:ascii="TimesNewRomanPSMT" w:hAnsi="TimesNewRomanPSMT" w:cs="TimesNewRomanPSMT"/>
        </w:rPr>
        <w:t xml:space="preserve">выдвижении в члены </w:t>
      </w:r>
      <w:r w:rsidR="00DB1D64" w:rsidRPr="007E4E87">
        <w:rPr>
          <w:rFonts w:ascii="TimesNewRomanPSMT" w:hAnsi="TimesNewRomanPSMT" w:cs="TimesNewRomanPSMT"/>
        </w:rPr>
        <w:t>С</w:t>
      </w:r>
      <w:r w:rsidRPr="007E4E87">
        <w:rPr>
          <w:rFonts w:ascii="TimesNewRomanPSMT" w:hAnsi="TimesNewRomanPSMT" w:cs="TimesNewRomanPSMT"/>
        </w:rPr>
        <w:t>оветов директоров или для избрания (назначения) на должность в других</w:t>
      </w:r>
      <w:r w:rsidR="00DB1D64" w:rsidRPr="007E4E87">
        <w:rPr>
          <w:rFonts w:ascii="TimesNewRomanPSMT" w:hAnsi="TimesNewRomanPSMT" w:cs="TimesNewRomanPSMT"/>
        </w:rPr>
        <w:t xml:space="preserve"> </w:t>
      </w:r>
      <w:r w:rsidRPr="007E4E87">
        <w:rPr>
          <w:rFonts w:ascii="TimesNewRomanPSMT" w:hAnsi="TimesNewRomanPSMT" w:cs="TimesNewRomanPSMT"/>
        </w:rPr>
        <w:t>юридических лицах, сведения об отношениях с аффилированными лицами и крупными</w:t>
      </w:r>
      <w:r w:rsidR="00DB1D64" w:rsidRPr="007E4E87">
        <w:rPr>
          <w:rFonts w:ascii="TimesNewRomanPSMT" w:hAnsi="TimesNewRomanPSMT" w:cs="TimesNewRomanPSMT"/>
        </w:rPr>
        <w:t xml:space="preserve"> </w:t>
      </w:r>
      <w:r w:rsidRPr="007E4E87">
        <w:rPr>
          <w:rFonts w:ascii="TimesNewRomanPSMT" w:hAnsi="TimesNewRomanPSMT" w:cs="TimesNewRomanPSMT"/>
        </w:rPr>
        <w:t xml:space="preserve">контрагентами </w:t>
      </w:r>
      <w:r w:rsidR="00DB1D64" w:rsidRPr="007E4E87">
        <w:rPr>
          <w:rFonts w:ascii="TimesNewRomanPSMT" w:hAnsi="TimesNewRomanPSMT" w:cs="TimesNewRomanPSMT"/>
        </w:rPr>
        <w:t>О</w:t>
      </w:r>
      <w:r w:rsidRPr="007E4E87">
        <w:rPr>
          <w:rFonts w:ascii="TimesNewRomanPSMT" w:hAnsi="TimesNewRomanPSMT" w:cs="TimesNewRomanPSMT"/>
        </w:rPr>
        <w:t>бщества.</w:t>
      </w:r>
    </w:p>
    <w:p w:rsidR="00AF43AB" w:rsidRDefault="00AF43AB" w:rsidP="008B148D">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 xml:space="preserve">3. Число кандидатов в одном предложении о выдвижении кандидатов в органы </w:t>
      </w:r>
      <w:r w:rsidR="002465B0" w:rsidRPr="003970DB">
        <w:rPr>
          <w:rFonts w:ascii="TimesNewRomanPSMT" w:hAnsi="TimesNewRomanPSMT" w:cs="TimesNewRomanPSMT"/>
        </w:rPr>
        <w:t>О</w:t>
      </w:r>
      <w:r w:rsidRPr="003970DB">
        <w:rPr>
          <w:rFonts w:ascii="TimesNewRomanPSMT" w:hAnsi="TimesNewRomanPSMT" w:cs="TimesNewRomanPSMT"/>
        </w:rPr>
        <w:t>бщества не</w:t>
      </w:r>
      <w:r w:rsidR="00DB1D64" w:rsidRPr="003970DB">
        <w:rPr>
          <w:rFonts w:ascii="TimesNewRomanPSMT" w:hAnsi="TimesNewRomanPSMT" w:cs="TimesNewRomanPSMT"/>
        </w:rPr>
        <w:t xml:space="preserve"> </w:t>
      </w:r>
      <w:r w:rsidRPr="003970DB">
        <w:rPr>
          <w:rFonts w:ascii="TimesNewRomanPSMT" w:hAnsi="TimesNewRomanPSMT" w:cs="TimesNewRomanPSMT"/>
        </w:rPr>
        <w:t>может превышать количественного состава соответствующего органа, определенного в уставе.</w:t>
      </w:r>
    </w:p>
    <w:p w:rsidR="00AF43AB" w:rsidRPr="003970DB" w:rsidRDefault="00AF43AB" w:rsidP="008B148D">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4. Каждое предложение о внесении кандидатов для избрани</w:t>
      </w:r>
      <w:r w:rsidR="00DB1D64" w:rsidRPr="003970DB">
        <w:rPr>
          <w:rFonts w:ascii="TimesNewRomanPSMT" w:hAnsi="TimesNewRomanPSMT" w:cs="TimesNewRomanPSMT"/>
        </w:rPr>
        <w:t>я в органы Общества рассматрива</w:t>
      </w:r>
      <w:r w:rsidRPr="003970DB">
        <w:rPr>
          <w:rFonts w:ascii="TimesNewRomanPSMT" w:hAnsi="TimesNewRomanPSMT" w:cs="TimesNewRomanPSMT"/>
        </w:rPr>
        <w:t xml:space="preserve">ется </w:t>
      </w:r>
      <w:r w:rsidR="00DB1D64" w:rsidRPr="003970DB">
        <w:rPr>
          <w:rFonts w:ascii="TimesNewRomanPSMT" w:hAnsi="TimesNewRomanPSMT" w:cs="TimesNewRomanPSMT"/>
        </w:rPr>
        <w:t>С</w:t>
      </w:r>
      <w:r w:rsidRPr="003970DB">
        <w:rPr>
          <w:rFonts w:ascii="TimesNewRomanPSMT" w:hAnsi="TimesNewRomanPSMT" w:cs="TimesNewRomanPSMT"/>
        </w:rPr>
        <w:t>оветом директоров в отдельности.</w:t>
      </w:r>
    </w:p>
    <w:p w:rsidR="00AF43AB" w:rsidRPr="003970DB" w:rsidRDefault="00AF43AB" w:rsidP="008B148D">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5. Голоса акционеров, подписавших различные предложения о выдвижении кандидатов для</w:t>
      </w:r>
      <w:r w:rsidR="00DB1D64" w:rsidRPr="003970DB">
        <w:rPr>
          <w:rFonts w:ascii="TimesNewRomanPSMT" w:hAnsi="TimesNewRomanPSMT" w:cs="TimesNewRomanPSMT"/>
        </w:rPr>
        <w:t xml:space="preserve"> </w:t>
      </w:r>
      <w:r w:rsidRPr="003970DB">
        <w:rPr>
          <w:rFonts w:ascii="TimesNewRomanPSMT" w:hAnsi="TimesNewRomanPSMT" w:cs="TimesNewRomanPSMT"/>
        </w:rPr>
        <w:t xml:space="preserve">избрания в органы </w:t>
      </w:r>
      <w:r w:rsidR="00DB1D64" w:rsidRPr="003970DB">
        <w:rPr>
          <w:rFonts w:ascii="TimesNewRomanPSMT" w:hAnsi="TimesNewRomanPSMT" w:cs="TimesNewRomanPSMT"/>
        </w:rPr>
        <w:t>О</w:t>
      </w:r>
      <w:r w:rsidRPr="003970DB">
        <w:rPr>
          <w:rFonts w:ascii="TimesNewRomanPSMT" w:hAnsi="TimesNewRomanPSMT" w:cs="TimesNewRomanPSMT"/>
        </w:rPr>
        <w:t>бщества, не суммируются.</w:t>
      </w:r>
    </w:p>
    <w:p w:rsidR="00AF43AB" w:rsidRPr="003970DB" w:rsidRDefault="00AF43AB" w:rsidP="008B148D">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Акционеры считаются внесшими совместное предложение о выдвижении кандидатов для</w:t>
      </w:r>
      <w:r w:rsidR="00DB1D64" w:rsidRPr="003970DB">
        <w:rPr>
          <w:rFonts w:ascii="TimesNewRomanPSMT" w:hAnsi="TimesNewRomanPSMT" w:cs="TimesNewRomanPSMT"/>
        </w:rPr>
        <w:t xml:space="preserve"> избрания в органы О</w:t>
      </w:r>
      <w:r w:rsidRPr="003970DB">
        <w:rPr>
          <w:rFonts w:ascii="TimesNewRomanPSMT" w:hAnsi="TimesNewRomanPSMT" w:cs="TimesNewRomanPSMT"/>
        </w:rPr>
        <w:t>бщества, если ими подписано одно такое предложение.</w:t>
      </w:r>
    </w:p>
    <w:p w:rsidR="00AF43AB" w:rsidRPr="003970DB" w:rsidRDefault="00AF43AB" w:rsidP="008B148D">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Для включения кандидата в список к</w:t>
      </w:r>
      <w:r w:rsidR="00DB1D64" w:rsidRPr="003970DB">
        <w:rPr>
          <w:rFonts w:ascii="TimesNewRomanPSMT" w:hAnsi="TimesNewRomanPSMT" w:cs="TimesNewRomanPSMT"/>
        </w:rPr>
        <w:t>андидатур для избрания органов О</w:t>
      </w:r>
      <w:r w:rsidRPr="003970DB">
        <w:rPr>
          <w:rFonts w:ascii="TimesNewRomanPSMT" w:hAnsi="TimesNewRomanPSMT" w:cs="TimesNewRomanPSMT"/>
        </w:rPr>
        <w:t>бщества необходимо,</w:t>
      </w:r>
      <w:r w:rsidR="00DB1D64" w:rsidRPr="003970DB">
        <w:rPr>
          <w:rFonts w:ascii="TimesNewRomanPSMT" w:hAnsi="TimesNewRomanPSMT" w:cs="TimesNewRomanPSMT"/>
        </w:rPr>
        <w:t xml:space="preserve"> </w:t>
      </w:r>
      <w:r w:rsidRPr="003970DB">
        <w:rPr>
          <w:rFonts w:ascii="TimesNewRomanPSMT" w:hAnsi="TimesNewRomanPSMT" w:cs="TimesNewRomanPSMT"/>
        </w:rPr>
        <w:t>чтобы хотя бы одно предложение о внесении данного кандидата было подписано акционерами,</w:t>
      </w:r>
      <w:r w:rsidR="00DB1D64" w:rsidRPr="003970DB">
        <w:rPr>
          <w:rFonts w:ascii="TimesNewRomanPSMT" w:hAnsi="TimesNewRomanPSMT" w:cs="TimesNewRomanPSMT"/>
        </w:rPr>
        <w:t xml:space="preserve"> </w:t>
      </w:r>
      <w:r w:rsidRPr="003970DB">
        <w:rPr>
          <w:rFonts w:ascii="TimesNewRomanPSMT" w:hAnsi="TimesNewRomanPSMT" w:cs="TimesNewRomanPSMT"/>
        </w:rPr>
        <w:t xml:space="preserve">владеющими необходимым по </w:t>
      </w:r>
      <w:r w:rsidR="00DB1D64" w:rsidRPr="003970DB">
        <w:rPr>
          <w:rFonts w:ascii="TimesNewRomanPSMT" w:hAnsi="TimesNewRomanPSMT" w:cs="TimesNewRomanPSMT"/>
        </w:rPr>
        <w:t>закону числом голосующих акций О</w:t>
      </w:r>
      <w:r w:rsidRPr="003970DB">
        <w:rPr>
          <w:rFonts w:ascii="TimesNewRomanPSMT" w:hAnsi="TimesNewRomanPSMT" w:cs="TimesNewRomanPSMT"/>
        </w:rPr>
        <w:t>бщества.</w:t>
      </w:r>
    </w:p>
    <w:p w:rsidR="00AF43AB" w:rsidRPr="003970DB" w:rsidRDefault="00AF43AB" w:rsidP="008B148D">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Если кандидат неоднократно назван в одном или в нескольких предложениях о выдвижении</w:t>
      </w:r>
      <w:r w:rsidR="00DB1D64" w:rsidRPr="003970DB">
        <w:rPr>
          <w:rFonts w:ascii="TimesNewRomanPSMT" w:hAnsi="TimesNewRomanPSMT" w:cs="TimesNewRomanPSMT"/>
        </w:rPr>
        <w:t xml:space="preserve"> </w:t>
      </w:r>
      <w:r w:rsidRPr="003970DB">
        <w:rPr>
          <w:rFonts w:ascii="TimesNewRomanPSMT" w:hAnsi="TimesNewRomanPSMT" w:cs="TimesNewRomanPSMT"/>
        </w:rPr>
        <w:t xml:space="preserve">кандидатов в один орган </w:t>
      </w:r>
      <w:r w:rsidR="00DB1D64" w:rsidRPr="003970DB">
        <w:rPr>
          <w:rFonts w:ascii="TimesNewRomanPSMT" w:hAnsi="TimesNewRomanPSMT" w:cs="TimesNewRomanPSMT"/>
        </w:rPr>
        <w:t>О</w:t>
      </w:r>
      <w:r w:rsidRPr="003970DB">
        <w:rPr>
          <w:rFonts w:ascii="TimesNewRomanPSMT" w:hAnsi="TimesNewRomanPSMT" w:cs="TimesNewRomanPSMT"/>
        </w:rPr>
        <w:t>бщества, он считается выдвинутым н</w:t>
      </w:r>
      <w:r w:rsidR="00DB1D64" w:rsidRPr="003970DB">
        <w:rPr>
          <w:rFonts w:ascii="TimesNewRomanPSMT" w:hAnsi="TimesNewRomanPSMT" w:cs="TimesNewRomanPSMT"/>
        </w:rPr>
        <w:t>а одно место в этот орган и вно</w:t>
      </w:r>
      <w:r w:rsidRPr="003970DB">
        <w:rPr>
          <w:rFonts w:ascii="TimesNewRomanPSMT" w:hAnsi="TimesNewRomanPSMT" w:cs="TimesNewRomanPSMT"/>
        </w:rPr>
        <w:t>сится в список кандидатур для голосования в данный орган только один раз.</w:t>
      </w:r>
    </w:p>
    <w:p w:rsidR="00AF43AB" w:rsidRDefault="00AF43AB" w:rsidP="00173D60">
      <w:pPr>
        <w:autoSpaceDE w:val="0"/>
        <w:autoSpaceDN w:val="0"/>
        <w:adjustRightInd w:val="0"/>
        <w:ind w:firstLine="720"/>
        <w:jc w:val="both"/>
        <w:rPr>
          <w:rFonts w:ascii="TimesNewRomanPSMT" w:hAnsi="TimesNewRomanPSMT" w:cs="TimesNewRomanPSMT"/>
        </w:rPr>
      </w:pPr>
      <w:r w:rsidRPr="003970DB">
        <w:rPr>
          <w:rFonts w:ascii="TimesNewRomanPSMT" w:hAnsi="TimesNewRomanPSMT" w:cs="TimesNewRomanPSMT"/>
        </w:rPr>
        <w:t>6. В случае отсутствия или недостаточного количества кандидатов, предложенных</w:t>
      </w:r>
      <w:r w:rsidR="00173D60" w:rsidRPr="003970DB">
        <w:rPr>
          <w:rFonts w:ascii="TimesNewRomanPSMT" w:hAnsi="TimesNewRomanPSMT" w:cs="TimesNewRomanPSMT"/>
        </w:rPr>
        <w:t xml:space="preserve"> </w:t>
      </w:r>
      <w:r w:rsidRPr="003970DB">
        <w:rPr>
          <w:rFonts w:ascii="TimesNewRomanPSMT" w:hAnsi="TimesNewRomanPSMT" w:cs="TimesNewRomanPSMT"/>
        </w:rPr>
        <w:t xml:space="preserve">акционерами для образования соответствующего органа, </w:t>
      </w:r>
      <w:r w:rsidR="00173D60" w:rsidRPr="003970DB">
        <w:rPr>
          <w:rFonts w:ascii="TimesNewRomanPSMT" w:hAnsi="TimesNewRomanPSMT" w:cs="TimesNewRomanPSMT"/>
        </w:rPr>
        <w:t>С</w:t>
      </w:r>
      <w:r w:rsidRPr="003970DB">
        <w:rPr>
          <w:rFonts w:ascii="TimesNewRomanPSMT" w:hAnsi="TimesNewRomanPSMT" w:cs="TimesNewRomanPSMT"/>
        </w:rPr>
        <w:t xml:space="preserve">овет директоров </w:t>
      </w:r>
      <w:r w:rsidR="00173D60" w:rsidRPr="003970DB">
        <w:rPr>
          <w:rFonts w:ascii="TimesNewRomanPSMT" w:hAnsi="TimesNewRomanPSMT" w:cs="TimesNewRomanPSMT"/>
        </w:rPr>
        <w:t>О</w:t>
      </w:r>
      <w:r w:rsidRPr="003970DB">
        <w:rPr>
          <w:rFonts w:ascii="TimesNewRomanPSMT" w:hAnsi="TimesNewRomanPSMT" w:cs="TimesNewRomanPSMT"/>
        </w:rPr>
        <w:t>бщества вправе</w:t>
      </w:r>
      <w:r w:rsidR="00173D60" w:rsidRPr="003970DB">
        <w:rPr>
          <w:rFonts w:ascii="TimesNewRomanPSMT" w:hAnsi="TimesNewRomanPSMT" w:cs="TimesNewRomanPSMT"/>
        </w:rPr>
        <w:t xml:space="preserve"> </w:t>
      </w:r>
      <w:r w:rsidRPr="003970DB">
        <w:rPr>
          <w:rFonts w:ascii="TimesNewRomanPSMT" w:hAnsi="TimesNewRomanPSMT" w:cs="TimesNewRomanPSMT"/>
        </w:rPr>
        <w:t>включать кандидатов в список кандидатур по своему усмотрению.</w:t>
      </w:r>
    </w:p>
    <w:p w:rsidR="00173D60" w:rsidRDefault="00173D60" w:rsidP="008B148D">
      <w:pPr>
        <w:autoSpaceDE w:val="0"/>
        <w:autoSpaceDN w:val="0"/>
        <w:adjustRightInd w:val="0"/>
        <w:ind w:firstLine="720"/>
        <w:jc w:val="both"/>
        <w:rPr>
          <w:rFonts w:ascii="TimesNewRomanPS-BoldItalicMT" w:hAnsi="TimesNewRomanPS-BoldItalicMT" w:cs="TimesNewRomanPS-BoldItalicMT"/>
          <w:b/>
          <w:bCs/>
          <w:i/>
          <w:iCs/>
        </w:rPr>
      </w:pPr>
    </w:p>
    <w:p w:rsidR="00AF43AB" w:rsidRDefault="00AF43AB" w:rsidP="008B148D">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Статья 7. Утверждение списков кандидатур для голосования по выборам органов </w:t>
      </w:r>
      <w:r w:rsidR="00811A8E">
        <w:rPr>
          <w:rFonts w:ascii="TimesNewRomanPS-BoldItalicMT" w:hAnsi="TimesNewRomanPS-BoldItalicMT" w:cs="TimesNewRomanPS-BoldItalicMT"/>
          <w:b/>
          <w:bCs/>
          <w:i/>
          <w:iCs/>
        </w:rPr>
        <w:t>О</w:t>
      </w:r>
      <w:r>
        <w:rPr>
          <w:rFonts w:ascii="TimesNewRomanPS-BoldItalicMT" w:hAnsi="TimesNewRomanPS-BoldItalicMT" w:cs="TimesNewRomanPS-BoldItalicMT"/>
          <w:b/>
          <w:bCs/>
          <w:i/>
          <w:iCs/>
        </w:rPr>
        <w:t>бщества и вопросов, включенных в повестку дня годового общего собрания акционеров</w:t>
      </w:r>
    </w:p>
    <w:p w:rsidR="00173D60" w:rsidRDefault="00173D60"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741342" w:rsidRDefault="00AF43AB" w:rsidP="008B148D">
      <w:pPr>
        <w:autoSpaceDE w:val="0"/>
        <w:autoSpaceDN w:val="0"/>
        <w:adjustRightInd w:val="0"/>
        <w:ind w:firstLine="720"/>
        <w:jc w:val="both"/>
        <w:rPr>
          <w:rFonts w:ascii="TimesNewRomanPSMT" w:hAnsi="TimesNewRomanPSMT" w:cs="TimesNewRomanPSMT"/>
        </w:rPr>
      </w:pPr>
      <w:r w:rsidRPr="00741342">
        <w:rPr>
          <w:rFonts w:ascii="TimesNewRomanPSMT" w:hAnsi="TimesNewRomanPSMT" w:cs="TimesNewRomanPSMT"/>
        </w:rPr>
        <w:t xml:space="preserve">1. </w:t>
      </w:r>
      <w:proofErr w:type="gramStart"/>
      <w:r w:rsidRPr="00741342">
        <w:rPr>
          <w:rFonts w:ascii="TimesNewRomanPSMT" w:hAnsi="TimesNewRomanPSMT" w:cs="TimesNewRomanPSMT"/>
        </w:rPr>
        <w:t xml:space="preserve">Совет директоров </w:t>
      </w:r>
      <w:r w:rsidR="00811A8E" w:rsidRPr="00741342">
        <w:rPr>
          <w:rFonts w:ascii="TimesNewRomanPSMT" w:hAnsi="TimesNewRomanPSMT" w:cs="TimesNewRomanPSMT"/>
        </w:rPr>
        <w:t>О</w:t>
      </w:r>
      <w:r w:rsidRPr="00741342">
        <w:rPr>
          <w:rFonts w:ascii="TimesNewRomanPSMT" w:hAnsi="TimesNewRomanPSMT" w:cs="TimesNewRomanPSMT"/>
        </w:rPr>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w:t>
      </w:r>
      <w:r w:rsidR="00811A8E" w:rsidRPr="00741342">
        <w:rPr>
          <w:rFonts w:ascii="TimesNewRomanPSMT" w:hAnsi="TimesNewRomanPSMT" w:cs="TimesNewRomanPSMT"/>
        </w:rPr>
        <w:t xml:space="preserve"> </w:t>
      </w:r>
      <w:r w:rsidRPr="00741342">
        <w:rPr>
          <w:rFonts w:ascii="TimesNewRomanPSMT" w:hAnsi="TimesNewRomanPSMT" w:cs="TimesNewRomanPSMT"/>
        </w:rPr>
        <w:t>указанную повестку дня не позднее пяти дней после окончания установленного в статье 4</w:t>
      </w:r>
      <w:r w:rsidR="00811A8E" w:rsidRPr="00741342">
        <w:rPr>
          <w:rFonts w:ascii="TimesNewRomanPSMT" w:hAnsi="TimesNewRomanPSMT" w:cs="TimesNewRomanPSMT"/>
        </w:rPr>
        <w:t xml:space="preserve"> </w:t>
      </w:r>
      <w:r w:rsidRPr="00741342">
        <w:rPr>
          <w:rFonts w:ascii="TimesNewRomanPSMT" w:hAnsi="TimesNewRomanPSMT" w:cs="TimesNewRomanPSMT"/>
        </w:rPr>
        <w:t xml:space="preserve">настоящего </w:t>
      </w:r>
      <w:r w:rsidR="00811A8E" w:rsidRPr="00741342">
        <w:rPr>
          <w:rFonts w:ascii="TimesNewRomanPSMT" w:hAnsi="TimesNewRomanPSMT" w:cs="TimesNewRomanPSMT"/>
        </w:rPr>
        <w:t>П</w:t>
      </w:r>
      <w:r w:rsidRPr="00741342">
        <w:rPr>
          <w:rFonts w:ascii="TimesNewRomanPSMT" w:hAnsi="TimesNewRomanPSMT" w:cs="TimesNewRomanPSMT"/>
        </w:rPr>
        <w:t xml:space="preserve">оложения срока поступления в </w:t>
      </w:r>
      <w:r w:rsidR="00811A8E" w:rsidRPr="00741342">
        <w:rPr>
          <w:rFonts w:ascii="TimesNewRomanPSMT" w:hAnsi="TimesNewRomanPSMT" w:cs="TimesNewRomanPSMT"/>
        </w:rPr>
        <w:t>О</w:t>
      </w:r>
      <w:r w:rsidRPr="00741342">
        <w:rPr>
          <w:rFonts w:ascii="TimesNewRomanPSMT" w:hAnsi="TimesNewRomanPSMT" w:cs="TimesNewRomanPSMT"/>
        </w:rPr>
        <w:t>бщество предложений о внесении вопросов в повестку дня годового общего собрания акционеров и предложений</w:t>
      </w:r>
      <w:r w:rsidR="00811A8E" w:rsidRPr="00741342">
        <w:rPr>
          <w:rFonts w:ascii="TimesNewRomanPSMT" w:hAnsi="TimesNewRomanPSMT" w:cs="TimesNewRomanPSMT"/>
        </w:rPr>
        <w:t xml:space="preserve"> о выдвижении кандидатов</w:t>
      </w:r>
      <w:proofErr w:type="gramEnd"/>
      <w:r w:rsidR="00811A8E" w:rsidRPr="00741342">
        <w:rPr>
          <w:rFonts w:ascii="TimesNewRomanPSMT" w:hAnsi="TimesNewRomanPSMT" w:cs="TimesNewRomanPSMT"/>
        </w:rPr>
        <w:t xml:space="preserve"> в орга</w:t>
      </w:r>
      <w:r w:rsidRPr="00741342">
        <w:rPr>
          <w:rFonts w:ascii="TimesNewRomanPSMT" w:hAnsi="TimesNewRomanPSMT" w:cs="TimesNewRomanPSMT"/>
        </w:rPr>
        <w:t xml:space="preserve">ны </w:t>
      </w:r>
      <w:r w:rsidR="00811A8E" w:rsidRPr="00741342">
        <w:rPr>
          <w:rFonts w:ascii="TimesNewRomanPSMT" w:hAnsi="TimesNewRomanPSMT" w:cs="TimesNewRomanPSMT"/>
        </w:rPr>
        <w:t>О</w:t>
      </w:r>
      <w:r w:rsidRPr="00741342">
        <w:rPr>
          <w:rFonts w:ascii="TimesNewRomanPSMT" w:hAnsi="TimesNewRomanPSMT" w:cs="TimesNewRomanPSMT"/>
        </w:rPr>
        <w:t>бщества. Вопрос, предложенный акционерами (акционеро</w:t>
      </w:r>
      <w:r w:rsidR="00811A8E" w:rsidRPr="00741342">
        <w:rPr>
          <w:rFonts w:ascii="TimesNewRomanPSMT" w:hAnsi="TimesNewRomanPSMT" w:cs="TimesNewRomanPSMT"/>
        </w:rPr>
        <w:t>м), подлежит включению в повест</w:t>
      </w:r>
      <w:r w:rsidRPr="00741342">
        <w:rPr>
          <w:rFonts w:ascii="TimesNewRomanPSMT" w:hAnsi="TimesNewRomanPSMT" w:cs="TimesNewRomanPSMT"/>
        </w:rPr>
        <w:t>ку дня общего собрания акционеров, равно как выдвинутые кандидаты подлежат включению в</w:t>
      </w:r>
      <w:r w:rsidR="00811A8E" w:rsidRPr="00741342">
        <w:rPr>
          <w:rFonts w:ascii="TimesNewRomanPSMT" w:hAnsi="TimesNewRomanPSMT" w:cs="TimesNewRomanPSMT"/>
        </w:rPr>
        <w:t xml:space="preserve"> </w:t>
      </w:r>
      <w:r w:rsidRPr="00741342">
        <w:rPr>
          <w:rFonts w:ascii="TimesNewRomanPSMT" w:hAnsi="TimesNewRomanPSMT" w:cs="TimesNewRomanPSMT"/>
        </w:rPr>
        <w:t xml:space="preserve">список кандидатур для голосования по выборам </w:t>
      </w:r>
      <w:r w:rsidR="00D846FD" w:rsidRPr="00741342">
        <w:rPr>
          <w:rFonts w:ascii="TimesNewRomanPSMT" w:hAnsi="TimesNewRomanPSMT" w:cs="TimesNewRomanPSMT"/>
        </w:rPr>
        <w:t xml:space="preserve">в </w:t>
      </w:r>
      <w:r w:rsidRPr="00741342">
        <w:rPr>
          <w:rFonts w:ascii="TimesNewRomanPSMT" w:hAnsi="TimesNewRomanPSMT" w:cs="TimesNewRomanPSMT"/>
        </w:rPr>
        <w:t>соответствующ</w:t>
      </w:r>
      <w:r w:rsidR="00D846FD" w:rsidRPr="00741342">
        <w:rPr>
          <w:rFonts w:ascii="TimesNewRomanPSMT" w:hAnsi="TimesNewRomanPSMT" w:cs="TimesNewRomanPSMT"/>
        </w:rPr>
        <w:t>ий</w:t>
      </w:r>
      <w:r w:rsidRPr="00741342">
        <w:rPr>
          <w:rFonts w:ascii="TimesNewRomanPSMT" w:hAnsi="TimesNewRomanPSMT" w:cs="TimesNewRomanPSMT"/>
        </w:rPr>
        <w:t xml:space="preserve"> орган </w:t>
      </w:r>
      <w:r w:rsidR="003A67EE" w:rsidRPr="00741342">
        <w:rPr>
          <w:rFonts w:ascii="TimesNewRomanPSMT" w:hAnsi="TimesNewRomanPSMT" w:cs="TimesNewRomanPSMT"/>
        </w:rPr>
        <w:t>О</w:t>
      </w:r>
      <w:r w:rsidRPr="00741342">
        <w:rPr>
          <w:rFonts w:ascii="TimesNewRomanPSMT" w:hAnsi="TimesNewRomanPSMT" w:cs="TimesNewRomanPSMT"/>
        </w:rPr>
        <w:t>бщества, за исключением случаев, если:</w:t>
      </w:r>
    </w:p>
    <w:p w:rsidR="00AF43AB" w:rsidRPr="00741342" w:rsidRDefault="00AF43AB" w:rsidP="008B148D">
      <w:pPr>
        <w:autoSpaceDE w:val="0"/>
        <w:autoSpaceDN w:val="0"/>
        <w:adjustRightInd w:val="0"/>
        <w:ind w:firstLine="720"/>
        <w:jc w:val="both"/>
        <w:rPr>
          <w:rFonts w:ascii="TimesNewRomanPSMT" w:hAnsi="TimesNewRomanPSMT" w:cs="TimesNewRomanPSMT"/>
        </w:rPr>
      </w:pPr>
      <w:r w:rsidRPr="00741342">
        <w:rPr>
          <w:rFonts w:ascii="TimesNewRomanPSMT" w:hAnsi="TimesNewRomanPSMT" w:cs="TimesNewRomanPSMT"/>
        </w:rPr>
        <w:t xml:space="preserve">акционерами (акционером) не соблюдены установленные в статье 4 настоящего </w:t>
      </w:r>
      <w:r w:rsidR="00811A8E" w:rsidRPr="00741342">
        <w:rPr>
          <w:rFonts w:ascii="TimesNewRomanPSMT" w:hAnsi="TimesNewRomanPSMT" w:cs="TimesNewRomanPSMT"/>
        </w:rPr>
        <w:t>П</w:t>
      </w:r>
      <w:r w:rsidRPr="00741342">
        <w:rPr>
          <w:rFonts w:ascii="TimesNewRomanPSMT" w:hAnsi="TimesNewRomanPSMT" w:cs="TimesNewRomanPSMT"/>
        </w:rPr>
        <w:t>оложения</w:t>
      </w:r>
      <w:r w:rsidR="00811A8E" w:rsidRPr="00741342">
        <w:rPr>
          <w:rFonts w:ascii="TimesNewRomanPSMT" w:hAnsi="TimesNewRomanPSMT" w:cs="TimesNewRomanPSMT"/>
        </w:rPr>
        <w:t xml:space="preserve"> </w:t>
      </w:r>
      <w:r w:rsidRPr="00741342">
        <w:rPr>
          <w:rFonts w:ascii="TimesNewRomanPSMT" w:hAnsi="TimesNewRomanPSMT" w:cs="TimesNewRomanPSMT"/>
        </w:rPr>
        <w:t xml:space="preserve">сроки поступления в </w:t>
      </w:r>
      <w:r w:rsidR="00811A8E" w:rsidRPr="00741342">
        <w:rPr>
          <w:rFonts w:ascii="TimesNewRomanPSMT" w:hAnsi="TimesNewRomanPSMT" w:cs="TimesNewRomanPSMT"/>
        </w:rPr>
        <w:t>О</w:t>
      </w:r>
      <w:r w:rsidRPr="00741342">
        <w:rPr>
          <w:rFonts w:ascii="TimesNewRomanPSMT" w:hAnsi="TimesNewRomanPSMT" w:cs="TimesNewRomanPSMT"/>
        </w:rPr>
        <w:t>бщество предложений о внесении вопросов в повестку дня годового общего</w:t>
      </w:r>
      <w:r w:rsidR="00811A8E" w:rsidRPr="00741342">
        <w:rPr>
          <w:rFonts w:ascii="TimesNewRomanPSMT" w:hAnsi="TimesNewRomanPSMT" w:cs="TimesNewRomanPSMT"/>
        </w:rPr>
        <w:t xml:space="preserve"> </w:t>
      </w:r>
      <w:r w:rsidRPr="00741342">
        <w:rPr>
          <w:rFonts w:ascii="TimesNewRomanPSMT" w:hAnsi="TimesNewRomanPSMT" w:cs="TimesNewRomanPSMT"/>
        </w:rPr>
        <w:t>собрания акционеров и предложений о выдвижении кандидатов в орг</w:t>
      </w:r>
      <w:r w:rsidR="00811A8E" w:rsidRPr="00741342">
        <w:rPr>
          <w:rFonts w:ascii="TimesNewRomanPSMT" w:hAnsi="TimesNewRomanPSMT" w:cs="TimesNewRomanPSMT"/>
        </w:rPr>
        <w:t>аны О</w:t>
      </w:r>
      <w:r w:rsidRPr="00741342">
        <w:rPr>
          <w:rFonts w:ascii="TimesNewRomanPSMT" w:hAnsi="TimesNewRomanPSMT" w:cs="TimesNewRomanPSMT"/>
        </w:rPr>
        <w:t>бщества;</w:t>
      </w:r>
    </w:p>
    <w:p w:rsidR="00AF43AB" w:rsidRPr="00741342" w:rsidRDefault="00AF43AB" w:rsidP="008B148D">
      <w:pPr>
        <w:autoSpaceDE w:val="0"/>
        <w:autoSpaceDN w:val="0"/>
        <w:adjustRightInd w:val="0"/>
        <w:ind w:firstLine="720"/>
        <w:jc w:val="both"/>
        <w:rPr>
          <w:rFonts w:ascii="TimesNewRomanPSMT" w:hAnsi="TimesNewRomanPSMT" w:cs="TimesNewRomanPSMT"/>
        </w:rPr>
      </w:pPr>
      <w:r w:rsidRPr="00741342">
        <w:rPr>
          <w:rFonts w:ascii="TimesNewRomanPSMT" w:hAnsi="TimesNewRomanPSMT" w:cs="TimesNewRomanPSMT"/>
        </w:rPr>
        <w:t>акционеры (акционер), подписавшие предложение о внесении вопроса в повестку дня общего</w:t>
      </w:r>
      <w:r w:rsidR="00811A8E" w:rsidRPr="00741342">
        <w:rPr>
          <w:rFonts w:ascii="TimesNewRomanPSMT" w:hAnsi="TimesNewRomanPSMT" w:cs="TimesNewRomanPSMT"/>
        </w:rPr>
        <w:t xml:space="preserve"> </w:t>
      </w:r>
      <w:r w:rsidRPr="00741342">
        <w:rPr>
          <w:rFonts w:ascii="TimesNewRomanPSMT" w:hAnsi="TimesNewRomanPSMT" w:cs="TimesNewRomanPSMT"/>
        </w:rPr>
        <w:t>собрания акционеров или о выдвижении кандидатов</w:t>
      </w:r>
      <w:r w:rsidR="003A67EE" w:rsidRPr="00741342">
        <w:rPr>
          <w:rFonts w:ascii="TimesNewRomanPSMT" w:hAnsi="TimesNewRomanPSMT" w:cs="TimesNewRomanPSMT"/>
        </w:rPr>
        <w:t xml:space="preserve"> в органы управления Общества, </w:t>
      </w:r>
      <w:r w:rsidR="00811A8E" w:rsidRPr="00741342">
        <w:rPr>
          <w:rFonts w:ascii="TimesNewRomanPSMT" w:hAnsi="TimesNewRomanPSMT" w:cs="TimesNewRomanPSMT"/>
        </w:rPr>
        <w:lastRenderedPageBreak/>
        <w:t>не являют</w:t>
      </w:r>
      <w:r w:rsidRPr="00741342">
        <w:rPr>
          <w:rFonts w:ascii="TimesNewRomanPSMT" w:hAnsi="TimesNewRomanPSMT" w:cs="TimesNewRomanPSMT"/>
        </w:rPr>
        <w:t>ся владельцами предусмотренного пункт</w:t>
      </w:r>
      <w:r w:rsidR="003A67EE" w:rsidRPr="00741342">
        <w:rPr>
          <w:rFonts w:ascii="TimesNewRomanPSMT" w:hAnsi="TimesNewRomanPSMT" w:cs="TimesNewRomanPSMT"/>
        </w:rPr>
        <w:t>ами</w:t>
      </w:r>
      <w:r w:rsidRPr="00741342">
        <w:rPr>
          <w:rFonts w:ascii="TimesNewRomanPSMT" w:hAnsi="TimesNewRomanPSMT" w:cs="TimesNewRomanPSMT"/>
        </w:rPr>
        <w:t xml:space="preserve"> 1</w:t>
      </w:r>
      <w:r w:rsidR="003A67EE" w:rsidRPr="00741342">
        <w:rPr>
          <w:rFonts w:ascii="TimesNewRomanPSMT" w:hAnsi="TimesNewRomanPSMT" w:cs="TimesNewRomanPSMT"/>
        </w:rPr>
        <w:t xml:space="preserve"> </w:t>
      </w:r>
      <w:r w:rsidRPr="00741342">
        <w:rPr>
          <w:rFonts w:ascii="TimesNewRomanPSMT" w:hAnsi="TimesNewRomanPSMT" w:cs="TimesNewRomanPSMT"/>
        </w:rPr>
        <w:t xml:space="preserve">статьи 53 Федерального закона </w:t>
      </w:r>
      <w:r w:rsidR="00811A8E" w:rsidRPr="00741342">
        <w:rPr>
          <w:rFonts w:ascii="TimesNewRomanPSMT" w:hAnsi="TimesNewRomanPSMT" w:cs="TimesNewRomanPSMT"/>
        </w:rPr>
        <w:t>«</w:t>
      </w:r>
      <w:r w:rsidRPr="00741342">
        <w:rPr>
          <w:rFonts w:ascii="TimesNewRomanPSMT" w:hAnsi="TimesNewRomanPSMT" w:cs="TimesNewRomanPSMT"/>
        </w:rPr>
        <w:t>Об акционерных</w:t>
      </w:r>
      <w:r w:rsidR="00811A8E" w:rsidRPr="00741342">
        <w:rPr>
          <w:rFonts w:ascii="TimesNewRomanPSMT" w:hAnsi="TimesNewRomanPSMT" w:cs="TimesNewRomanPSMT"/>
        </w:rPr>
        <w:t xml:space="preserve"> </w:t>
      </w:r>
      <w:r w:rsidRPr="00741342">
        <w:rPr>
          <w:rFonts w:ascii="TimesNewRomanPSMT" w:hAnsi="TimesNewRomanPSMT" w:cs="TimesNewRomanPSMT"/>
        </w:rPr>
        <w:t>обществах</w:t>
      </w:r>
      <w:r w:rsidR="00811A8E" w:rsidRPr="00741342">
        <w:rPr>
          <w:rFonts w:ascii="TimesNewRomanPSMT" w:hAnsi="TimesNewRomanPSMT" w:cs="TimesNewRomanPSMT"/>
        </w:rPr>
        <w:t>»</w:t>
      </w:r>
      <w:r w:rsidRPr="00741342">
        <w:rPr>
          <w:rFonts w:ascii="TimesNewRomanPSMT" w:hAnsi="TimesNewRomanPSMT" w:cs="TimesNewRomanPSMT"/>
        </w:rPr>
        <w:t xml:space="preserve"> количества голосующих акций </w:t>
      </w:r>
      <w:r w:rsidR="00811A8E" w:rsidRPr="00741342">
        <w:rPr>
          <w:rFonts w:ascii="TimesNewRomanPSMT" w:hAnsi="TimesNewRomanPSMT" w:cs="TimesNewRomanPSMT"/>
        </w:rPr>
        <w:t>О</w:t>
      </w:r>
      <w:r w:rsidRPr="00741342">
        <w:rPr>
          <w:rFonts w:ascii="TimesNewRomanPSMT" w:hAnsi="TimesNewRomanPSMT" w:cs="TimesNewRomanPSMT"/>
        </w:rPr>
        <w:t>бщества;</w:t>
      </w:r>
    </w:p>
    <w:p w:rsidR="00AF43AB" w:rsidRPr="00741342" w:rsidRDefault="00AF43AB" w:rsidP="008B148D">
      <w:pPr>
        <w:autoSpaceDE w:val="0"/>
        <w:autoSpaceDN w:val="0"/>
        <w:adjustRightInd w:val="0"/>
        <w:ind w:firstLine="720"/>
        <w:jc w:val="both"/>
        <w:rPr>
          <w:rFonts w:ascii="TimesNewRomanPSMT" w:hAnsi="TimesNewRomanPSMT" w:cs="TimesNewRomanPSMT"/>
        </w:rPr>
      </w:pPr>
      <w:r w:rsidRPr="00741342">
        <w:rPr>
          <w:rFonts w:ascii="TimesNewRomanPSMT" w:hAnsi="TimesNewRomanPSMT" w:cs="TimesNewRomanPSMT"/>
        </w:rPr>
        <w:t>предложение не соответствует требованиям, предусмотрен</w:t>
      </w:r>
      <w:r w:rsidR="00811A8E" w:rsidRPr="00741342">
        <w:rPr>
          <w:rFonts w:ascii="TimesNewRomanPSMT" w:hAnsi="TimesNewRomanPSMT" w:cs="TimesNewRomanPSMT"/>
        </w:rPr>
        <w:t>ным пунктами 3 и 4 статьи 53 Фе</w:t>
      </w:r>
      <w:r w:rsidRPr="00741342">
        <w:rPr>
          <w:rFonts w:ascii="TimesNewRomanPSMT" w:hAnsi="TimesNewRomanPSMT" w:cs="TimesNewRomanPSMT"/>
        </w:rPr>
        <w:t xml:space="preserve">дерального закона </w:t>
      </w:r>
      <w:r w:rsidR="00811A8E" w:rsidRPr="00741342">
        <w:rPr>
          <w:rFonts w:ascii="TimesNewRomanPSMT" w:hAnsi="TimesNewRomanPSMT" w:cs="TimesNewRomanPSMT"/>
        </w:rPr>
        <w:t>«Об акционерных обществах»</w:t>
      </w:r>
      <w:r w:rsidRPr="00741342">
        <w:rPr>
          <w:rFonts w:ascii="TimesNewRomanPSMT" w:hAnsi="TimesNewRomanPSMT" w:cs="TimesNewRomanPSMT"/>
        </w:rPr>
        <w:t xml:space="preserve"> и основанным на них требованиям устава и</w:t>
      </w:r>
      <w:r w:rsidR="00811A8E" w:rsidRPr="00741342">
        <w:rPr>
          <w:rFonts w:ascii="TimesNewRomanPSMT" w:hAnsi="TimesNewRomanPSMT" w:cs="TimesNewRomanPSMT"/>
        </w:rPr>
        <w:t xml:space="preserve"> </w:t>
      </w:r>
      <w:r w:rsidRPr="00741342">
        <w:rPr>
          <w:rFonts w:ascii="TimesNewRomanPSMT" w:hAnsi="TimesNewRomanPSMT" w:cs="TimesNewRomanPSMT"/>
        </w:rPr>
        <w:t xml:space="preserve">настоящего </w:t>
      </w:r>
      <w:r w:rsidR="00811A8E" w:rsidRPr="00741342">
        <w:rPr>
          <w:rFonts w:ascii="TimesNewRomanPSMT" w:hAnsi="TimesNewRomanPSMT" w:cs="TimesNewRomanPSMT"/>
        </w:rPr>
        <w:t>П</w:t>
      </w:r>
      <w:r w:rsidRPr="00741342">
        <w:rPr>
          <w:rFonts w:ascii="TimesNewRomanPSMT" w:hAnsi="TimesNewRomanPSMT" w:cs="TimesNewRomanPSMT"/>
        </w:rPr>
        <w:t>оложения;</w:t>
      </w:r>
    </w:p>
    <w:p w:rsidR="00AF43AB" w:rsidRPr="00741342" w:rsidRDefault="00AF43AB" w:rsidP="008B148D">
      <w:pPr>
        <w:autoSpaceDE w:val="0"/>
        <w:autoSpaceDN w:val="0"/>
        <w:adjustRightInd w:val="0"/>
        <w:ind w:firstLine="720"/>
        <w:jc w:val="both"/>
        <w:rPr>
          <w:rFonts w:ascii="TimesNewRomanPSMT" w:hAnsi="TimesNewRomanPSMT" w:cs="TimesNewRomanPSMT"/>
        </w:rPr>
      </w:pPr>
      <w:r w:rsidRPr="00741342">
        <w:rPr>
          <w:rFonts w:ascii="TimesNewRomanPSMT" w:hAnsi="TimesNewRomanPSMT" w:cs="TimesNewRomanPSMT"/>
        </w:rPr>
        <w:t xml:space="preserve">вопрос, предложенный для внесения в повестку дня общего собрания акционеров </w:t>
      </w:r>
      <w:r w:rsidR="00811A8E" w:rsidRPr="00741342">
        <w:rPr>
          <w:rFonts w:ascii="TimesNewRomanPSMT" w:hAnsi="TimesNewRomanPSMT" w:cs="TimesNewRomanPSMT"/>
        </w:rPr>
        <w:t>О</w:t>
      </w:r>
      <w:r w:rsidRPr="00741342">
        <w:rPr>
          <w:rFonts w:ascii="TimesNewRomanPSMT" w:hAnsi="TimesNewRomanPSMT" w:cs="TimesNewRomanPSMT"/>
        </w:rPr>
        <w:t>бщества,</w:t>
      </w:r>
      <w:r w:rsidR="00811A8E" w:rsidRPr="00741342">
        <w:rPr>
          <w:rFonts w:ascii="TimesNewRomanPSMT" w:hAnsi="TimesNewRomanPSMT" w:cs="TimesNewRomanPSMT"/>
        </w:rPr>
        <w:t xml:space="preserve"> </w:t>
      </w:r>
      <w:r w:rsidRPr="00741342">
        <w:rPr>
          <w:rFonts w:ascii="TimesNewRomanPSMT" w:hAnsi="TimesNewRomanPSMT" w:cs="TimesNewRomanPSMT"/>
        </w:rPr>
        <w:t>не отнесен к его к</w:t>
      </w:r>
      <w:r w:rsidR="00811A8E" w:rsidRPr="00741342">
        <w:rPr>
          <w:rFonts w:ascii="TimesNewRomanPSMT" w:hAnsi="TimesNewRomanPSMT" w:cs="TimesNewRomanPSMT"/>
        </w:rPr>
        <w:t>омпетенции Федеральным законом «Об акционерных обществах» и уставом О</w:t>
      </w:r>
      <w:r w:rsidRPr="00741342">
        <w:rPr>
          <w:rFonts w:ascii="TimesNewRomanPSMT" w:hAnsi="TimesNewRomanPSMT" w:cs="TimesNewRomanPSMT"/>
        </w:rPr>
        <w:t>бщества и (или) не соответствует т</w:t>
      </w:r>
      <w:r w:rsidR="00811A8E" w:rsidRPr="00741342">
        <w:rPr>
          <w:rFonts w:ascii="TimesNewRomanPSMT" w:hAnsi="TimesNewRomanPSMT" w:cs="TimesNewRomanPSMT"/>
        </w:rPr>
        <w:t>ребованиям Федерального закона «</w:t>
      </w:r>
      <w:r w:rsidRPr="00741342">
        <w:rPr>
          <w:rFonts w:ascii="TimesNewRomanPSMT" w:hAnsi="TimesNewRomanPSMT" w:cs="TimesNewRomanPSMT"/>
        </w:rPr>
        <w:t>Об</w:t>
      </w:r>
      <w:r w:rsidR="00811A8E" w:rsidRPr="00741342">
        <w:rPr>
          <w:rFonts w:ascii="TimesNewRomanPSMT" w:hAnsi="TimesNewRomanPSMT" w:cs="TimesNewRomanPSMT"/>
        </w:rPr>
        <w:t xml:space="preserve"> акционерных обществах» </w:t>
      </w:r>
      <w:r w:rsidRPr="00741342">
        <w:rPr>
          <w:rFonts w:ascii="TimesNewRomanPSMT" w:hAnsi="TimesNewRomanPSMT" w:cs="TimesNewRomanPSMT"/>
        </w:rPr>
        <w:t>и иных правовых актов Российской Федерации. В частности, в соответствии с Федеральным зако</w:t>
      </w:r>
      <w:r w:rsidR="00811A8E" w:rsidRPr="00741342">
        <w:rPr>
          <w:rFonts w:ascii="TimesNewRomanPSMT" w:hAnsi="TimesNewRomanPSMT" w:cs="TimesNewRomanPSMT"/>
        </w:rPr>
        <w:t>ном «Об акционерных обществах» и уставом О</w:t>
      </w:r>
      <w:r w:rsidRPr="00741342">
        <w:rPr>
          <w:rFonts w:ascii="TimesNewRomanPSMT" w:hAnsi="TimesNewRomanPSMT" w:cs="TimesNewRomanPSMT"/>
        </w:rPr>
        <w:t xml:space="preserve">бщества данный </w:t>
      </w:r>
      <w:r w:rsidR="00811A8E" w:rsidRPr="00741342">
        <w:rPr>
          <w:rFonts w:ascii="TimesNewRomanPSMT" w:hAnsi="TimesNewRomanPSMT" w:cs="TimesNewRomanPSMT"/>
        </w:rPr>
        <w:t>вопрос может рассматриваться об</w:t>
      </w:r>
      <w:r w:rsidRPr="00741342">
        <w:rPr>
          <w:rFonts w:ascii="TimesNewRomanPSMT" w:hAnsi="TimesNewRomanPSMT" w:cs="TimesNewRomanPSMT"/>
        </w:rPr>
        <w:t>щим собранием ак</w:t>
      </w:r>
      <w:r w:rsidR="00811A8E" w:rsidRPr="00741342">
        <w:rPr>
          <w:rFonts w:ascii="TimesNewRomanPSMT" w:hAnsi="TimesNewRomanPSMT" w:cs="TimesNewRomanPSMT"/>
        </w:rPr>
        <w:t>ционеров только по предложению С</w:t>
      </w:r>
      <w:r w:rsidRPr="00741342">
        <w:rPr>
          <w:rFonts w:ascii="TimesNewRomanPSMT" w:hAnsi="TimesNewRomanPSMT" w:cs="TimesNewRomanPSMT"/>
        </w:rPr>
        <w:t>овета директоров и (или) вопрос может рассматриваться общим собранием акцион</w:t>
      </w:r>
      <w:r w:rsidR="00811A8E" w:rsidRPr="00741342">
        <w:rPr>
          <w:rFonts w:ascii="TimesNewRomanPSMT" w:hAnsi="TimesNewRomanPSMT" w:cs="TimesNewRomanPSMT"/>
        </w:rPr>
        <w:t>еров только в том случае, если С</w:t>
      </w:r>
      <w:r w:rsidRPr="00741342">
        <w:rPr>
          <w:rFonts w:ascii="TimesNewRomanPSMT" w:hAnsi="TimesNewRomanPSMT" w:cs="TimesNewRomanPSMT"/>
        </w:rPr>
        <w:t>овет директоров не принял</w:t>
      </w:r>
      <w:r w:rsidR="00811A8E" w:rsidRPr="00741342">
        <w:rPr>
          <w:rFonts w:ascii="TimesNewRomanPSMT" w:hAnsi="TimesNewRomanPSMT" w:cs="TimesNewRomanPSMT"/>
        </w:rPr>
        <w:t xml:space="preserve"> </w:t>
      </w:r>
      <w:r w:rsidRPr="00741342">
        <w:rPr>
          <w:rFonts w:ascii="TimesNewRomanPSMT" w:hAnsi="TimesNewRomanPSMT" w:cs="TimesNewRomanPSMT"/>
        </w:rPr>
        <w:t>по нему предварительно единогласного решения.</w:t>
      </w:r>
    </w:p>
    <w:p w:rsidR="00AF43AB" w:rsidRPr="00D40928" w:rsidRDefault="00811A8E" w:rsidP="00D243C3">
      <w:pPr>
        <w:pStyle w:val="ConsPlusNormal"/>
        <w:ind w:firstLine="540"/>
        <w:jc w:val="both"/>
        <w:rPr>
          <w:rFonts w:ascii="TimesNewRomanPSMT" w:hAnsi="TimesNewRomanPSMT" w:cs="TimesNewRomanPSMT"/>
        </w:rPr>
      </w:pPr>
      <w:r w:rsidRPr="00741342">
        <w:rPr>
          <w:rFonts w:ascii="TimesNewRomanPSMT" w:hAnsi="TimesNewRomanPSMT" w:cs="TimesNewRomanPSMT"/>
        </w:rPr>
        <w:t>2. Мотивированное решение Совета директоров О</w:t>
      </w:r>
      <w:r w:rsidR="00AF43AB" w:rsidRPr="00741342">
        <w:rPr>
          <w:rFonts w:ascii="TimesNewRomanPSMT" w:hAnsi="TimesNewRomanPSMT" w:cs="TimesNewRomanPSMT"/>
        </w:rPr>
        <w:t>бщества об отказе во вклю</w:t>
      </w:r>
      <w:r w:rsidRPr="00741342">
        <w:rPr>
          <w:rFonts w:ascii="TimesNewRomanPSMT" w:hAnsi="TimesNewRomanPSMT" w:cs="TimesNewRomanPSMT"/>
        </w:rPr>
        <w:t>чении предложен</w:t>
      </w:r>
      <w:r w:rsidR="00AF43AB" w:rsidRPr="00741342">
        <w:rPr>
          <w:rFonts w:ascii="TimesNewRomanPSMT" w:hAnsi="TimesNewRomanPSMT" w:cs="TimesNewRomanPSMT"/>
        </w:rPr>
        <w:t xml:space="preserve">ного вопроса в повестку дня годового общего собрания акционеров или кандидата в список кандидатур для голосования по выборам в соответствующий орган </w:t>
      </w:r>
      <w:r w:rsidRPr="00741342">
        <w:rPr>
          <w:rFonts w:ascii="TimesNewRomanPSMT" w:hAnsi="TimesNewRomanPSMT" w:cs="TimesNewRomanPSMT"/>
        </w:rPr>
        <w:t>О</w:t>
      </w:r>
      <w:r w:rsidR="00AF43AB" w:rsidRPr="00741342">
        <w:rPr>
          <w:rFonts w:ascii="TimesNewRomanPSMT" w:hAnsi="TimesNewRomanPSMT" w:cs="TimesNewRomanPSMT"/>
        </w:rPr>
        <w:t>бщества направляется акционерам</w:t>
      </w:r>
      <w:r w:rsidRPr="00741342">
        <w:rPr>
          <w:rFonts w:ascii="TimesNewRomanPSMT" w:hAnsi="TimesNewRomanPSMT" w:cs="TimesNewRomanPSMT"/>
        </w:rPr>
        <w:t xml:space="preserve"> </w:t>
      </w:r>
      <w:r w:rsidR="00AF43AB" w:rsidRPr="00741342">
        <w:rPr>
          <w:rFonts w:ascii="TimesNewRomanPSMT" w:hAnsi="TimesNewRomanPSMT" w:cs="TimesNewRomanPSMT"/>
        </w:rPr>
        <w:t xml:space="preserve">(акционеру), внесшим </w:t>
      </w:r>
      <w:r w:rsidR="00303E8F" w:rsidRPr="00D40928">
        <w:rPr>
          <w:rFonts w:ascii="TimesNewRomanPSMT" w:hAnsi="TimesNewRomanPSMT" w:cs="TimesNewRomanPSMT"/>
        </w:rPr>
        <w:t>вопрос или выдвинувшим кандидата</w:t>
      </w:r>
      <w:r w:rsidR="00D243C3" w:rsidRPr="00D40928">
        <w:rPr>
          <w:rFonts w:ascii="TimesNewRomanPSMT" w:hAnsi="TimesNewRomanPSMT" w:cs="TimesNewRomanPSMT"/>
        </w:rPr>
        <w:t>,</w:t>
      </w:r>
      <w:r w:rsidR="00303E8F" w:rsidRPr="00D40928">
        <w:rPr>
          <w:rFonts w:ascii="TimesNewRomanPSMT" w:hAnsi="TimesNewRomanPSMT" w:cs="TimesNewRomanPSMT"/>
        </w:rPr>
        <w:t xml:space="preserve"> </w:t>
      </w:r>
      <w:r w:rsidR="00AF43AB" w:rsidRPr="00D40928">
        <w:rPr>
          <w:rFonts w:ascii="TimesNewRomanPSMT" w:hAnsi="TimesNewRomanPSMT" w:cs="TimesNewRomanPSMT"/>
        </w:rPr>
        <w:t xml:space="preserve">не позднее трех дней </w:t>
      </w:r>
      <w:proofErr w:type="gramStart"/>
      <w:r w:rsidR="00AF43AB" w:rsidRPr="00D40928">
        <w:rPr>
          <w:rFonts w:ascii="TimesNewRomanPSMT" w:hAnsi="TimesNewRomanPSMT" w:cs="TimesNewRomanPSMT"/>
        </w:rPr>
        <w:t>с даты принятия</w:t>
      </w:r>
      <w:proofErr w:type="gramEnd"/>
      <w:r w:rsidR="00AF43AB" w:rsidRPr="00D40928">
        <w:rPr>
          <w:rFonts w:ascii="TimesNewRomanPSMT" w:hAnsi="TimesNewRomanPSMT" w:cs="TimesNewRomanPSMT"/>
        </w:rPr>
        <w:t xml:space="preserve"> такого решения.</w:t>
      </w:r>
      <w:r w:rsidR="00D243C3" w:rsidRPr="00D40928">
        <w:rPr>
          <w:rFonts w:ascii="TimesNewRomanPSMT" w:hAnsi="TimesNewRomanPSMT" w:cs="TimesNewRomanPSMT"/>
        </w:rPr>
        <w:t xml:space="preserve"> </w:t>
      </w:r>
      <w:proofErr w:type="gramStart"/>
      <w:r w:rsidR="00D243C3" w:rsidRPr="00D40928">
        <w:rPr>
          <w:rFonts w:ascii="TimesNewRomanPSMT" w:hAnsi="TimesNewRomanPSMT" w:cs="TimesNewRomanPSMT"/>
        </w:rPr>
        <w:t>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w:t>
      </w:r>
      <w:proofErr w:type="gramEnd"/>
      <w:r w:rsidR="00D243C3" w:rsidRPr="00D40928">
        <w:rPr>
          <w:rFonts w:ascii="TimesNewRomanPSMT" w:hAnsi="TimesNewRomanPSMT" w:cs="TimesNewRomanPSMT"/>
        </w:rPr>
        <w:t xml:space="preserve"> по ценным бумагам.</w:t>
      </w:r>
    </w:p>
    <w:p w:rsidR="00811A8E" w:rsidRPr="00D40928" w:rsidRDefault="00811A8E" w:rsidP="008B148D">
      <w:pPr>
        <w:autoSpaceDE w:val="0"/>
        <w:autoSpaceDN w:val="0"/>
        <w:adjustRightInd w:val="0"/>
        <w:ind w:firstLine="720"/>
        <w:jc w:val="both"/>
        <w:rPr>
          <w:rFonts w:ascii="TimesNewRomanPSMT" w:hAnsi="TimesNewRomanPSMT" w:cs="TimesNewRomanPSMT"/>
        </w:rPr>
      </w:pPr>
    </w:p>
    <w:p w:rsidR="00AF43AB" w:rsidRPr="00D40928" w:rsidRDefault="00AF43AB" w:rsidP="008B148D">
      <w:pPr>
        <w:autoSpaceDE w:val="0"/>
        <w:autoSpaceDN w:val="0"/>
        <w:adjustRightInd w:val="0"/>
        <w:ind w:firstLine="720"/>
        <w:jc w:val="both"/>
        <w:rPr>
          <w:rFonts w:ascii="TimesNewRomanPS-BoldItalicMT" w:hAnsi="TimesNewRomanPS-BoldItalicMT" w:cs="TimesNewRomanPS-BoldItalicMT"/>
          <w:b/>
          <w:bCs/>
          <w:i/>
          <w:iCs/>
        </w:rPr>
      </w:pPr>
      <w:r w:rsidRPr="00D40928">
        <w:rPr>
          <w:rFonts w:ascii="TimesNewRomanPS-BoldItalicMT" w:hAnsi="TimesNewRomanPS-BoldItalicMT" w:cs="TimesNewRomanPS-BoldItalicMT"/>
          <w:b/>
          <w:bCs/>
          <w:i/>
          <w:iCs/>
        </w:rPr>
        <w:t>Статья 8. Включение вопросов в повестку дня годового общего собрания акционеров по</w:t>
      </w:r>
      <w:r w:rsidR="00811A8E" w:rsidRPr="00D40928">
        <w:rPr>
          <w:rFonts w:ascii="TimesNewRomanPS-BoldItalicMT" w:hAnsi="TimesNewRomanPS-BoldItalicMT" w:cs="TimesNewRomanPS-BoldItalicMT"/>
          <w:b/>
          <w:bCs/>
          <w:i/>
          <w:iCs/>
        </w:rPr>
        <w:t xml:space="preserve"> </w:t>
      </w:r>
      <w:r w:rsidRPr="00D40928">
        <w:rPr>
          <w:rFonts w:ascii="TimesNewRomanPS-BoldItalicMT" w:hAnsi="TimesNewRomanPS-BoldItalicMT" w:cs="TimesNewRomanPS-BoldItalicMT"/>
          <w:b/>
          <w:bCs/>
          <w:i/>
          <w:iCs/>
        </w:rPr>
        <w:t xml:space="preserve">инициативе </w:t>
      </w:r>
      <w:r w:rsidR="00811A8E" w:rsidRPr="00D40928">
        <w:rPr>
          <w:rFonts w:ascii="TimesNewRomanPS-BoldItalicMT" w:hAnsi="TimesNewRomanPS-BoldItalicMT" w:cs="TimesNewRomanPS-BoldItalicMT"/>
          <w:b/>
          <w:bCs/>
          <w:i/>
          <w:iCs/>
        </w:rPr>
        <w:t>С</w:t>
      </w:r>
      <w:r w:rsidRPr="00D40928">
        <w:rPr>
          <w:rFonts w:ascii="TimesNewRomanPS-BoldItalicMT" w:hAnsi="TimesNewRomanPS-BoldItalicMT" w:cs="TimesNewRomanPS-BoldItalicMT"/>
          <w:b/>
          <w:bCs/>
          <w:i/>
          <w:iCs/>
        </w:rPr>
        <w:t>овета директоров</w:t>
      </w:r>
    </w:p>
    <w:p w:rsidR="00811A8E" w:rsidRPr="00D40928" w:rsidRDefault="00811A8E" w:rsidP="008B148D">
      <w:pPr>
        <w:autoSpaceDE w:val="0"/>
        <w:autoSpaceDN w:val="0"/>
        <w:adjustRightInd w:val="0"/>
        <w:ind w:firstLine="720"/>
        <w:jc w:val="both"/>
        <w:rPr>
          <w:rFonts w:ascii="TimesNewRomanPSMT" w:hAnsi="TimesNewRomanPSMT" w:cs="TimesNewRomanPSMT"/>
        </w:rPr>
      </w:pPr>
    </w:p>
    <w:p w:rsidR="00AF43AB" w:rsidRPr="00D40928" w:rsidRDefault="00AF43AB" w:rsidP="008B148D">
      <w:pPr>
        <w:autoSpaceDE w:val="0"/>
        <w:autoSpaceDN w:val="0"/>
        <w:adjustRightInd w:val="0"/>
        <w:ind w:firstLine="720"/>
        <w:jc w:val="both"/>
        <w:rPr>
          <w:rFonts w:ascii="TimesNewRomanPSMT" w:hAnsi="TimesNewRomanPSMT" w:cs="TimesNewRomanPSMT"/>
        </w:rPr>
      </w:pPr>
      <w:r w:rsidRPr="00D40928">
        <w:rPr>
          <w:rFonts w:ascii="TimesNewRomanPSMT" w:hAnsi="TimesNewRomanPSMT" w:cs="TimesNewRomanPSMT"/>
        </w:rPr>
        <w:t xml:space="preserve">1. </w:t>
      </w:r>
      <w:proofErr w:type="gramStart"/>
      <w:r w:rsidRPr="00D40928">
        <w:rPr>
          <w:rFonts w:ascii="TimesNewRomanPSMT" w:hAnsi="TimesNewRomanPSMT" w:cs="TimesNewRomanPSMT"/>
        </w:rPr>
        <w:t>Помимо вопросов, предложенных для включ</w:t>
      </w:r>
      <w:r w:rsidR="00811A8E" w:rsidRPr="00D40928">
        <w:rPr>
          <w:rFonts w:ascii="TimesNewRomanPSMT" w:hAnsi="TimesNewRomanPSMT" w:cs="TimesNewRomanPSMT"/>
        </w:rPr>
        <w:t>ения в повестку дня годового об</w:t>
      </w:r>
      <w:r w:rsidRPr="00D40928">
        <w:rPr>
          <w:rFonts w:ascii="TimesNewRomanPSMT" w:hAnsi="TimesNewRomanPSMT" w:cs="TimesNewRomanPSMT"/>
        </w:rPr>
        <w:t>щего собрания акционеров</w:t>
      </w:r>
      <w:r w:rsidR="00683EEB" w:rsidRPr="00D40928">
        <w:rPr>
          <w:rFonts w:ascii="TimesNewRomanPSMT" w:hAnsi="TimesNewRomanPSMT" w:cs="TimesNewRomanPSMT"/>
        </w:rPr>
        <w:t xml:space="preserve"> акционерами</w:t>
      </w:r>
      <w:r w:rsidRPr="00D40928">
        <w:rPr>
          <w:rFonts w:ascii="TimesNewRomanPSMT" w:hAnsi="TimesNewRomanPSMT" w:cs="TimesNewRomanPSMT"/>
        </w:rPr>
        <w:t>, а также в случае</w:t>
      </w:r>
      <w:r w:rsidR="00811A8E" w:rsidRPr="00D40928">
        <w:rPr>
          <w:rFonts w:ascii="TimesNewRomanPSMT" w:hAnsi="TimesNewRomanPSMT" w:cs="TimesNewRomanPSMT"/>
        </w:rPr>
        <w:t xml:space="preserve"> отсутствия таких предложений, </w:t>
      </w:r>
      <w:r w:rsidR="006F2B64" w:rsidRPr="00D40928">
        <w:rPr>
          <w:rFonts w:ascii="TimesNewRomanPSMT" w:hAnsi="TimesNewRomanPSMT" w:cs="TimesNewRomanPSMT"/>
        </w:rPr>
        <w:t>отсутствия или недостаточного количества</w:t>
      </w:r>
      <w:r w:rsidR="00BA2ACB" w:rsidRPr="00D40928">
        <w:rPr>
          <w:rFonts w:ascii="TimesNewRomanPSMT" w:hAnsi="TimesNewRomanPSMT" w:cs="TimesNewRomanPSMT"/>
        </w:rPr>
        <w:t xml:space="preserve"> кандидатов, предложенных акционерами для образования соответствующего органа,</w:t>
      </w:r>
      <w:r w:rsidR="006F2B64" w:rsidRPr="00D40928">
        <w:rPr>
          <w:rFonts w:ascii="TimesNewRomanPSMT" w:hAnsi="TimesNewRomanPSMT" w:cs="TimesNewRomanPSMT"/>
        </w:rPr>
        <w:t xml:space="preserve"> </w:t>
      </w:r>
      <w:r w:rsidR="00811A8E" w:rsidRPr="00D40928">
        <w:rPr>
          <w:rFonts w:ascii="TimesNewRomanPSMT" w:hAnsi="TimesNewRomanPSMT" w:cs="TimesNewRomanPSMT"/>
        </w:rPr>
        <w:t>Совет директоров О</w:t>
      </w:r>
      <w:r w:rsidRPr="00D40928">
        <w:rPr>
          <w:rFonts w:ascii="TimesNewRomanPSMT" w:hAnsi="TimesNewRomanPSMT" w:cs="TimesNewRomanPSMT"/>
        </w:rPr>
        <w:t>бщества вправе включать в повестку дня годового общего собра</w:t>
      </w:r>
      <w:r w:rsidR="00811A8E" w:rsidRPr="00D40928">
        <w:rPr>
          <w:rFonts w:ascii="TimesNewRomanPSMT" w:hAnsi="TimesNewRomanPSMT" w:cs="TimesNewRomanPSMT"/>
        </w:rPr>
        <w:t>ния акционеров вопросы</w:t>
      </w:r>
      <w:r w:rsidR="005B588D" w:rsidRPr="00D40928">
        <w:rPr>
          <w:rFonts w:ascii="TimesNewRomanPSMT" w:hAnsi="TimesNewRomanPSMT" w:cs="TimesNewRomanPSMT"/>
        </w:rPr>
        <w:t xml:space="preserve"> или кандидатов</w:t>
      </w:r>
      <w:r w:rsidR="00811A8E" w:rsidRPr="00D40928">
        <w:rPr>
          <w:rFonts w:ascii="TimesNewRomanPSMT" w:hAnsi="TimesNewRomanPSMT" w:cs="TimesNewRomanPSMT"/>
        </w:rPr>
        <w:t xml:space="preserve"> </w:t>
      </w:r>
      <w:r w:rsidR="005B588D" w:rsidRPr="00D40928">
        <w:rPr>
          <w:rFonts w:ascii="TimesNewRomanPSMT" w:hAnsi="TimesNewRomanPSMT" w:cs="TimesNewRomanPSMT"/>
        </w:rPr>
        <w:t>в список канд</w:t>
      </w:r>
      <w:r w:rsidR="00506F21" w:rsidRPr="00D40928">
        <w:rPr>
          <w:rFonts w:ascii="TimesNewRomanPSMT" w:hAnsi="TimesNewRomanPSMT" w:cs="TimesNewRomanPSMT"/>
        </w:rPr>
        <w:t>и</w:t>
      </w:r>
      <w:r w:rsidR="005B588D" w:rsidRPr="00D40928">
        <w:rPr>
          <w:rFonts w:ascii="TimesNewRomanPSMT" w:hAnsi="TimesNewRomanPSMT" w:cs="TimesNewRomanPSMT"/>
        </w:rPr>
        <w:t xml:space="preserve">датур </w:t>
      </w:r>
      <w:r w:rsidRPr="00D40928">
        <w:rPr>
          <w:rFonts w:ascii="TimesNewRomanPSMT" w:hAnsi="TimesNewRomanPSMT" w:cs="TimesNewRomanPSMT"/>
        </w:rPr>
        <w:t>по своему усмотрению.</w:t>
      </w:r>
      <w:proofErr w:type="gramEnd"/>
    </w:p>
    <w:p w:rsidR="00811A8E" w:rsidRDefault="00811A8E" w:rsidP="008B148D">
      <w:pPr>
        <w:autoSpaceDE w:val="0"/>
        <w:autoSpaceDN w:val="0"/>
        <w:adjustRightInd w:val="0"/>
        <w:ind w:firstLine="720"/>
        <w:jc w:val="both"/>
        <w:rPr>
          <w:rFonts w:ascii="TimesNewRomanPSMT" w:hAnsi="TimesNewRomanPSMT" w:cs="TimesNewRomanPSMT"/>
        </w:rPr>
      </w:pPr>
    </w:p>
    <w:p w:rsidR="00AF43AB" w:rsidRDefault="00AF43AB" w:rsidP="008B148D">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9. Права кандидатов, включенных в список к</w:t>
      </w:r>
      <w:r w:rsidR="00811A8E">
        <w:rPr>
          <w:rFonts w:ascii="TimesNewRomanPS-BoldItalicMT" w:hAnsi="TimesNewRomanPS-BoldItalicMT" w:cs="TimesNewRomanPS-BoldItalicMT"/>
          <w:b/>
          <w:bCs/>
          <w:i/>
          <w:iCs/>
        </w:rPr>
        <w:t>андидатур для голосования по вы</w:t>
      </w:r>
      <w:r>
        <w:rPr>
          <w:rFonts w:ascii="TimesNewRomanPS-BoldItalicMT" w:hAnsi="TimesNewRomanPS-BoldItalicMT" w:cs="TimesNewRomanPS-BoldItalicMT"/>
          <w:b/>
          <w:bCs/>
          <w:i/>
          <w:iCs/>
        </w:rPr>
        <w:t xml:space="preserve">борам органов </w:t>
      </w:r>
      <w:r w:rsidR="00811A8E">
        <w:rPr>
          <w:rFonts w:ascii="TimesNewRomanPS-BoldItalicMT" w:hAnsi="TimesNewRomanPS-BoldItalicMT" w:cs="TimesNewRomanPS-BoldItalicMT"/>
          <w:b/>
          <w:bCs/>
          <w:i/>
          <w:iCs/>
        </w:rPr>
        <w:t>О</w:t>
      </w:r>
      <w:r>
        <w:rPr>
          <w:rFonts w:ascii="TimesNewRomanPS-BoldItalicMT" w:hAnsi="TimesNewRomanPS-BoldItalicMT" w:cs="TimesNewRomanPS-BoldItalicMT"/>
          <w:b/>
          <w:bCs/>
          <w:i/>
          <w:iCs/>
        </w:rPr>
        <w:t>бщества</w:t>
      </w:r>
    </w:p>
    <w:p w:rsidR="00811A8E" w:rsidRDefault="00811A8E" w:rsidP="008B148D">
      <w:pPr>
        <w:autoSpaceDE w:val="0"/>
        <w:autoSpaceDN w:val="0"/>
        <w:adjustRightInd w:val="0"/>
        <w:ind w:firstLine="720"/>
        <w:jc w:val="both"/>
        <w:rPr>
          <w:rFonts w:ascii="TimesNewRomanPS-BoldItalicMT" w:hAnsi="TimesNewRomanPS-BoldItalicMT" w:cs="TimesNewRomanPS-BoldItalicMT"/>
          <w:b/>
          <w:bCs/>
          <w:i/>
          <w:iCs/>
        </w:rPr>
      </w:pPr>
    </w:p>
    <w:p w:rsidR="00AF43AB" w:rsidRPr="000079AC" w:rsidRDefault="00AF43AB" w:rsidP="008B148D">
      <w:pPr>
        <w:autoSpaceDE w:val="0"/>
        <w:autoSpaceDN w:val="0"/>
        <w:adjustRightInd w:val="0"/>
        <w:ind w:firstLine="720"/>
        <w:jc w:val="both"/>
        <w:rPr>
          <w:rFonts w:ascii="TimesNewRomanPSMT" w:hAnsi="TimesNewRomanPSMT" w:cs="TimesNewRomanPSMT"/>
        </w:rPr>
      </w:pPr>
      <w:r w:rsidRPr="000079AC">
        <w:rPr>
          <w:rFonts w:ascii="TimesNewRomanPSMT" w:hAnsi="TimesNewRomanPSMT" w:cs="TimesNewRomanPSMT"/>
        </w:rPr>
        <w:t xml:space="preserve">1. Кандидат, выдвинутый для избрания в органы </w:t>
      </w:r>
      <w:r w:rsidR="00811A8E" w:rsidRPr="000079AC">
        <w:rPr>
          <w:rFonts w:ascii="TimesNewRomanPSMT" w:hAnsi="TimesNewRomanPSMT" w:cs="TimesNewRomanPSMT"/>
        </w:rPr>
        <w:t>О</w:t>
      </w:r>
      <w:r w:rsidRPr="000079AC">
        <w:rPr>
          <w:rFonts w:ascii="TimesNewRomanPSMT" w:hAnsi="TimesNewRomanPSMT" w:cs="TimesNewRomanPSMT"/>
        </w:rPr>
        <w:t>бщества, вправе в любое время снять свою</w:t>
      </w:r>
      <w:r w:rsidR="00811A8E" w:rsidRPr="000079AC">
        <w:rPr>
          <w:rFonts w:ascii="TimesNewRomanPSMT" w:hAnsi="TimesNewRomanPSMT" w:cs="TimesNewRomanPSMT"/>
        </w:rPr>
        <w:t xml:space="preserve"> </w:t>
      </w:r>
      <w:r w:rsidRPr="000079AC">
        <w:rPr>
          <w:rFonts w:ascii="TimesNewRomanPSMT" w:hAnsi="TimesNewRomanPSMT" w:cs="TimesNewRomanPSMT"/>
        </w:rPr>
        <w:t xml:space="preserve">кандидатуру, известив об этом письменно </w:t>
      </w:r>
      <w:r w:rsidR="00811A8E" w:rsidRPr="000079AC">
        <w:rPr>
          <w:rFonts w:ascii="TimesNewRomanPSMT" w:hAnsi="TimesNewRomanPSMT" w:cs="TimesNewRomanPSMT"/>
        </w:rPr>
        <w:t>О</w:t>
      </w:r>
      <w:r w:rsidRPr="000079AC">
        <w:rPr>
          <w:rFonts w:ascii="TimesNewRomanPSMT" w:hAnsi="TimesNewRomanPSMT" w:cs="TimesNewRomanPSMT"/>
        </w:rPr>
        <w:t>бщество.</w:t>
      </w:r>
    </w:p>
    <w:p w:rsidR="00AF43AB" w:rsidRPr="000079AC" w:rsidRDefault="00AF43AB" w:rsidP="008B148D">
      <w:pPr>
        <w:autoSpaceDE w:val="0"/>
        <w:autoSpaceDN w:val="0"/>
        <w:adjustRightInd w:val="0"/>
        <w:ind w:firstLine="720"/>
        <w:jc w:val="both"/>
        <w:rPr>
          <w:rFonts w:ascii="TimesNewRomanPSMT" w:hAnsi="TimesNewRomanPSMT" w:cs="TimesNewRomanPSMT"/>
        </w:rPr>
      </w:pPr>
      <w:r w:rsidRPr="000079AC">
        <w:rPr>
          <w:rFonts w:ascii="TimesNewRomanPSMT" w:hAnsi="TimesNewRomanPSMT" w:cs="TimesNewRomanPSMT"/>
        </w:rPr>
        <w:t>2. В случае получения Обществом письменного извещения от кандидата об отказе</w:t>
      </w:r>
      <w:r w:rsidR="00811A8E" w:rsidRPr="000079AC">
        <w:rPr>
          <w:rFonts w:ascii="TimesNewRomanPSMT" w:hAnsi="TimesNewRomanPSMT" w:cs="TimesNewRomanPSMT"/>
        </w:rPr>
        <w:t xml:space="preserve"> </w:t>
      </w:r>
      <w:r w:rsidRPr="000079AC">
        <w:rPr>
          <w:rFonts w:ascii="TimesNewRomanPSMT" w:hAnsi="TimesNewRomanPSMT" w:cs="TimesNewRomanPSMT"/>
        </w:rPr>
        <w:t xml:space="preserve">баллотироваться в орган Общества после утверждения </w:t>
      </w:r>
      <w:r w:rsidR="00811A8E" w:rsidRPr="000079AC">
        <w:rPr>
          <w:rFonts w:ascii="TimesNewRomanPSMT" w:hAnsi="TimesNewRomanPSMT" w:cs="TimesNewRomanPSMT"/>
        </w:rPr>
        <w:t>С</w:t>
      </w:r>
      <w:r w:rsidRPr="000079AC">
        <w:rPr>
          <w:rFonts w:ascii="TimesNewRomanPSMT" w:hAnsi="TimesNewRomanPSMT" w:cs="TimesNewRomanPSMT"/>
        </w:rPr>
        <w:t>оветом директоров Общества текста и</w:t>
      </w:r>
      <w:r w:rsidR="00811A8E" w:rsidRPr="000079AC">
        <w:rPr>
          <w:rFonts w:ascii="TimesNewRomanPSMT" w:hAnsi="TimesNewRomanPSMT" w:cs="TimesNewRomanPSMT"/>
        </w:rPr>
        <w:t xml:space="preserve"> </w:t>
      </w:r>
      <w:r w:rsidRPr="000079AC">
        <w:rPr>
          <w:rFonts w:ascii="TimesNewRomanPSMT" w:hAnsi="TimesNewRomanPSMT" w:cs="TimesNewRomanPSMT"/>
        </w:rPr>
        <w:t>формы бюллетеня для голосования по выборам соответствующего органа Общества, изменения в</w:t>
      </w:r>
      <w:r w:rsidR="00811A8E" w:rsidRPr="000079AC">
        <w:rPr>
          <w:rFonts w:ascii="TimesNewRomanPSMT" w:hAnsi="TimesNewRomanPSMT" w:cs="TimesNewRomanPSMT"/>
        </w:rPr>
        <w:t xml:space="preserve"> </w:t>
      </w:r>
      <w:r w:rsidRPr="000079AC">
        <w:rPr>
          <w:rFonts w:ascii="TimesNewRomanPSMT" w:hAnsi="TimesNewRomanPSMT" w:cs="TimesNewRomanPSMT"/>
        </w:rPr>
        <w:t>бюллетень не вносятся. Председатель Общего собрания акционеров объявляет о факте получения</w:t>
      </w:r>
      <w:r w:rsidR="00811A8E" w:rsidRPr="000079AC">
        <w:rPr>
          <w:rFonts w:ascii="TimesNewRomanPSMT" w:hAnsi="TimesNewRomanPSMT" w:cs="TimesNewRomanPSMT"/>
        </w:rPr>
        <w:t xml:space="preserve"> </w:t>
      </w:r>
      <w:r w:rsidRPr="000079AC">
        <w:rPr>
          <w:rFonts w:ascii="TimesNewRomanPSMT" w:hAnsi="TimesNewRomanPSMT" w:cs="TimesNewRomanPSMT"/>
        </w:rPr>
        <w:t>отказа (отказов) от кандидата (кандидатов), включенного в бюллетень для голосования по</w:t>
      </w:r>
      <w:r w:rsidR="00811A8E" w:rsidRPr="000079AC">
        <w:rPr>
          <w:rFonts w:ascii="TimesNewRomanPSMT" w:hAnsi="TimesNewRomanPSMT" w:cs="TimesNewRomanPSMT"/>
        </w:rPr>
        <w:t xml:space="preserve"> </w:t>
      </w:r>
      <w:r w:rsidRPr="000079AC">
        <w:rPr>
          <w:rFonts w:ascii="TimesNewRomanPSMT" w:hAnsi="TimesNewRomanPSMT" w:cs="TimesNewRomanPSMT"/>
        </w:rPr>
        <w:t>выборам органов Общества, при обсуждении соответствующего вопроса повестки дня на Общем</w:t>
      </w:r>
      <w:r w:rsidR="00811A8E" w:rsidRPr="000079AC">
        <w:rPr>
          <w:rFonts w:ascii="TimesNewRomanPSMT" w:hAnsi="TimesNewRomanPSMT" w:cs="TimesNewRomanPSMT"/>
        </w:rPr>
        <w:t xml:space="preserve"> </w:t>
      </w:r>
      <w:r w:rsidRPr="000079AC">
        <w:rPr>
          <w:rFonts w:ascii="TimesNewRomanPSMT" w:hAnsi="TimesNewRomanPSMT" w:cs="TimesNewRomanPSMT"/>
        </w:rPr>
        <w:t>собрании акционеров.</w:t>
      </w:r>
    </w:p>
    <w:p w:rsidR="00811A8E" w:rsidRPr="00601E0E" w:rsidRDefault="00811A8E" w:rsidP="008B148D">
      <w:pPr>
        <w:autoSpaceDE w:val="0"/>
        <w:autoSpaceDN w:val="0"/>
        <w:adjustRightInd w:val="0"/>
        <w:ind w:firstLine="720"/>
        <w:jc w:val="both"/>
        <w:rPr>
          <w:rFonts w:ascii="TimesNewRomanPSMT" w:hAnsi="TimesNewRomanPSMT" w:cs="TimesNewRomanPSMT"/>
        </w:rPr>
      </w:pPr>
    </w:p>
    <w:p w:rsidR="00D11B49" w:rsidRDefault="00D11B49" w:rsidP="00811A8E">
      <w:pPr>
        <w:autoSpaceDE w:val="0"/>
        <w:autoSpaceDN w:val="0"/>
        <w:adjustRightInd w:val="0"/>
        <w:jc w:val="center"/>
        <w:rPr>
          <w:rFonts w:ascii="TimesNewRomanPS-BoldMT" w:hAnsi="TimesNewRomanPS-BoldMT" w:cs="TimesNewRomanPS-BoldMT"/>
          <w:b/>
          <w:bCs/>
        </w:rPr>
      </w:pPr>
    </w:p>
    <w:p w:rsidR="00D11B49" w:rsidRDefault="00D11B49" w:rsidP="00811A8E">
      <w:pPr>
        <w:autoSpaceDE w:val="0"/>
        <w:autoSpaceDN w:val="0"/>
        <w:adjustRightInd w:val="0"/>
        <w:jc w:val="center"/>
        <w:rPr>
          <w:rFonts w:ascii="TimesNewRomanPS-BoldMT" w:hAnsi="TimesNewRomanPS-BoldMT" w:cs="TimesNewRomanPS-BoldMT"/>
          <w:b/>
          <w:bCs/>
        </w:rPr>
      </w:pPr>
    </w:p>
    <w:p w:rsidR="00D11B49" w:rsidRDefault="00D11B49" w:rsidP="00811A8E">
      <w:pPr>
        <w:autoSpaceDE w:val="0"/>
        <w:autoSpaceDN w:val="0"/>
        <w:adjustRightInd w:val="0"/>
        <w:jc w:val="center"/>
        <w:rPr>
          <w:rFonts w:ascii="TimesNewRomanPS-BoldMT" w:hAnsi="TimesNewRomanPS-BoldMT" w:cs="TimesNewRomanPS-BoldMT"/>
          <w:b/>
          <w:bCs/>
        </w:rPr>
      </w:pPr>
    </w:p>
    <w:p w:rsidR="00D11B49" w:rsidRDefault="00D11B49" w:rsidP="00811A8E">
      <w:pPr>
        <w:autoSpaceDE w:val="0"/>
        <w:autoSpaceDN w:val="0"/>
        <w:adjustRightInd w:val="0"/>
        <w:jc w:val="center"/>
        <w:rPr>
          <w:rFonts w:ascii="TimesNewRomanPS-BoldMT" w:hAnsi="TimesNewRomanPS-BoldMT" w:cs="TimesNewRomanPS-BoldMT"/>
          <w:b/>
          <w:bCs/>
        </w:rPr>
      </w:pPr>
    </w:p>
    <w:p w:rsidR="00AF43AB" w:rsidRDefault="00AF43AB" w:rsidP="00811A8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lastRenderedPageBreak/>
        <w:t>4. ВНЕОЧЕРЕДНОЕ ОБЩЕЕ СОБРАНИЕ АКЦИОНЕРОВ</w:t>
      </w:r>
    </w:p>
    <w:p w:rsidR="00811A8E" w:rsidRDefault="00811A8E" w:rsidP="00AF43AB">
      <w:pPr>
        <w:autoSpaceDE w:val="0"/>
        <w:autoSpaceDN w:val="0"/>
        <w:adjustRightInd w:val="0"/>
        <w:rPr>
          <w:rFonts w:ascii="TimesNewRomanPS-BoldItalicMT" w:hAnsi="TimesNewRomanPS-BoldItalicMT" w:cs="TimesNewRomanPS-BoldItalicMT"/>
          <w:b/>
          <w:bCs/>
          <w:i/>
          <w:iCs/>
        </w:rPr>
      </w:pPr>
    </w:p>
    <w:p w:rsidR="00AF43AB" w:rsidRPr="00D43FF7" w:rsidRDefault="00AF43AB" w:rsidP="00D43FF7">
      <w:pPr>
        <w:autoSpaceDE w:val="0"/>
        <w:autoSpaceDN w:val="0"/>
        <w:adjustRightInd w:val="0"/>
        <w:ind w:firstLine="720"/>
        <w:jc w:val="both"/>
        <w:rPr>
          <w:b/>
          <w:bCs/>
          <w:i/>
          <w:iCs/>
        </w:rPr>
      </w:pPr>
      <w:r w:rsidRPr="00D43FF7">
        <w:rPr>
          <w:b/>
          <w:bCs/>
          <w:i/>
          <w:iCs/>
        </w:rPr>
        <w:t>Статья 10. Созыв внеочередного общего собрания акционеров</w:t>
      </w:r>
    </w:p>
    <w:p w:rsidR="00D43FF7" w:rsidRDefault="00D43FF7" w:rsidP="00D43FF7">
      <w:pPr>
        <w:autoSpaceDE w:val="0"/>
        <w:autoSpaceDN w:val="0"/>
        <w:adjustRightInd w:val="0"/>
        <w:ind w:firstLine="720"/>
        <w:jc w:val="both"/>
      </w:pPr>
    </w:p>
    <w:p w:rsidR="00AF43AB" w:rsidRPr="000079AC" w:rsidRDefault="00AF43AB" w:rsidP="00D43FF7">
      <w:pPr>
        <w:autoSpaceDE w:val="0"/>
        <w:autoSpaceDN w:val="0"/>
        <w:adjustRightInd w:val="0"/>
        <w:ind w:firstLine="720"/>
        <w:jc w:val="both"/>
      </w:pPr>
      <w:r w:rsidRPr="00D43FF7">
        <w:t xml:space="preserve">1. </w:t>
      </w:r>
      <w:r w:rsidRPr="000079AC">
        <w:t xml:space="preserve">Внеочередное общее собрание акционеров проводится по решению </w:t>
      </w:r>
      <w:r w:rsidR="00D43FF7" w:rsidRPr="000079AC">
        <w:t>Совета директоров Об</w:t>
      </w:r>
      <w:r w:rsidRPr="000079AC">
        <w:t>щества на основании его собственной инициативы, т</w:t>
      </w:r>
      <w:r w:rsidR="00D43FF7" w:rsidRPr="000079AC">
        <w:t>ребования ревизионной комиссии О</w:t>
      </w:r>
      <w:r w:rsidRPr="000079AC">
        <w:t>бщества,</w:t>
      </w:r>
      <w:r w:rsidR="00D43FF7" w:rsidRPr="000079AC">
        <w:t xml:space="preserve"> </w:t>
      </w:r>
      <w:r w:rsidRPr="000079AC">
        <w:t xml:space="preserve">аудитора </w:t>
      </w:r>
      <w:r w:rsidR="00D43FF7" w:rsidRPr="000079AC">
        <w:t>О</w:t>
      </w:r>
      <w:r w:rsidRPr="000079AC">
        <w:t>бщества, а также акционеров (акционера), являющихся владельцами не менее чем 10</w:t>
      </w:r>
      <w:r w:rsidR="00D43FF7" w:rsidRPr="000079AC">
        <w:t xml:space="preserve"> </w:t>
      </w:r>
      <w:r w:rsidRPr="000079AC">
        <w:t xml:space="preserve">процентов голосующих акций </w:t>
      </w:r>
      <w:r w:rsidR="00D43FF7" w:rsidRPr="000079AC">
        <w:t>О</w:t>
      </w:r>
      <w:r w:rsidRPr="000079AC">
        <w:t>бщества на дату предъявления требования.</w:t>
      </w:r>
    </w:p>
    <w:p w:rsidR="001E2E86" w:rsidRDefault="00AF43AB" w:rsidP="00D43FF7">
      <w:pPr>
        <w:autoSpaceDE w:val="0"/>
        <w:autoSpaceDN w:val="0"/>
        <w:adjustRightInd w:val="0"/>
        <w:ind w:firstLine="720"/>
        <w:jc w:val="both"/>
      </w:pPr>
      <w:r w:rsidRPr="000079AC">
        <w:t xml:space="preserve">2. </w:t>
      </w:r>
      <w:proofErr w:type="gramStart"/>
      <w:r w:rsidRPr="000079AC">
        <w:t>Требования акционеров (акционера), являющихся владельцами не менее чем 10 процентов</w:t>
      </w:r>
      <w:r w:rsidR="00D43FF7" w:rsidRPr="000079AC">
        <w:t xml:space="preserve"> </w:t>
      </w:r>
      <w:r w:rsidRPr="000079AC">
        <w:t xml:space="preserve">голосующих акций </w:t>
      </w:r>
      <w:r w:rsidR="00D43FF7" w:rsidRPr="000079AC">
        <w:t>О</w:t>
      </w:r>
      <w:r w:rsidRPr="000079AC">
        <w:t xml:space="preserve">бщества о проведении внеочередного общего собрания </w:t>
      </w:r>
      <w:r w:rsidR="00EF7B47" w:rsidRPr="000079AC">
        <w:t xml:space="preserve">акционеров </w:t>
      </w:r>
      <w:r w:rsidRPr="000079AC">
        <w:t>могут быть</w:t>
      </w:r>
      <w:r w:rsidR="00D43FF7" w:rsidRPr="000079AC">
        <w:t xml:space="preserve"> </w:t>
      </w:r>
      <w:r w:rsidRPr="000079AC">
        <w:t>представлены путем направления почтовой связью</w:t>
      </w:r>
      <w:r w:rsidR="00AA53AC" w:rsidRPr="00647F29">
        <w:t xml:space="preserve"> или через курьерскую службу</w:t>
      </w:r>
      <w:r w:rsidRPr="000079AC">
        <w:t xml:space="preserve"> по адресу (месту нахождения) единоличного</w:t>
      </w:r>
      <w:r w:rsidR="00D43FF7" w:rsidRPr="00647F29">
        <w:t xml:space="preserve"> </w:t>
      </w:r>
      <w:r w:rsidRPr="00647F29">
        <w:t xml:space="preserve">исполнительного органа </w:t>
      </w:r>
      <w:r w:rsidR="00EF7B47" w:rsidRPr="00647F29">
        <w:t>(по адресу управляющего или адресу (месту нахождения) постоянно действующего исполнительного органа управляющей организации) Общества</w:t>
      </w:r>
      <w:r w:rsidRPr="00647F29">
        <w:t>, содержащемуся в едином государственном реестре</w:t>
      </w:r>
      <w:r w:rsidR="00D43FF7" w:rsidRPr="00647F29">
        <w:t xml:space="preserve"> </w:t>
      </w:r>
      <w:r w:rsidRPr="00647F29">
        <w:t xml:space="preserve">юридических лиц, </w:t>
      </w:r>
      <w:r w:rsidR="00EF7B47" w:rsidRPr="00647F29">
        <w:t>по адресам</w:t>
      </w:r>
      <w:proofErr w:type="gramEnd"/>
      <w:r w:rsidR="00EF7B47" w:rsidRPr="00647F29">
        <w:t xml:space="preserve">, </w:t>
      </w:r>
      <w:proofErr w:type="gramStart"/>
      <w:r w:rsidR="00EF7B47" w:rsidRPr="00647F29">
        <w:t xml:space="preserve">указанным в уставе Общества, </w:t>
      </w:r>
      <w:r w:rsidRPr="00647F29">
        <w:t xml:space="preserve">либо путем вручения под роспись лицу, осуществляющему </w:t>
      </w:r>
      <w:r w:rsidR="00702842" w:rsidRPr="00647F29">
        <w:t xml:space="preserve">функции </w:t>
      </w:r>
      <w:r w:rsidRPr="00647F29">
        <w:t xml:space="preserve">единоличного исполнительного органа </w:t>
      </w:r>
      <w:r w:rsidR="00702842" w:rsidRPr="00647F29">
        <w:t>О</w:t>
      </w:r>
      <w:r w:rsidRPr="00647F29">
        <w:t xml:space="preserve">бщества, </w:t>
      </w:r>
      <w:r w:rsidR="00702842" w:rsidRPr="00647F29">
        <w:t>П</w:t>
      </w:r>
      <w:r w:rsidRPr="00647F29">
        <w:t xml:space="preserve">редседателю </w:t>
      </w:r>
      <w:r w:rsidR="00702842" w:rsidRPr="00647F29">
        <w:t>С</w:t>
      </w:r>
      <w:r w:rsidRPr="00647F29">
        <w:t xml:space="preserve">овета директоров </w:t>
      </w:r>
      <w:r w:rsidR="00702842" w:rsidRPr="00647F29">
        <w:t>О</w:t>
      </w:r>
      <w:r w:rsidRPr="00647F29">
        <w:t>бщества, или</w:t>
      </w:r>
      <w:r w:rsidR="00702842" w:rsidRPr="00647F29">
        <w:t xml:space="preserve"> </w:t>
      </w:r>
      <w:r w:rsidRPr="00647F29">
        <w:t>иному лицу, уполномоченному принимать письменную корреспонденцию, адресованную</w:t>
      </w:r>
      <w:r w:rsidR="00702842" w:rsidRPr="00647F29">
        <w:t xml:space="preserve"> О</w:t>
      </w:r>
      <w:r w:rsidRPr="00647F29">
        <w:t>бществу</w:t>
      </w:r>
      <w:r w:rsidR="00801706" w:rsidRPr="00647F29">
        <w:t xml:space="preserve">, либо </w:t>
      </w:r>
      <w:r w:rsidR="00591346" w:rsidRPr="001E2E86">
        <w:t>путем направления</w:t>
      </w:r>
      <w:r w:rsidR="00591346" w:rsidRPr="000079AC">
        <w:t xml:space="preserve">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уставом Общества</w:t>
      </w:r>
      <w:r w:rsidRPr="000079AC">
        <w:t>.</w:t>
      </w:r>
      <w:r w:rsidRPr="00D43FF7">
        <w:t xml:space="preserve"> </w:t>
      </w:r>
      <w:proofErr w:type="gramEnd"/>
    </w:p>
    <w:p w:rsidR="00AF43AB" w:rsidRDefault="00AF43AB" w:rsidP="00D43FF7">
      <w:pPr>
        <w:autoSpaceDE w:val="0"/>
        <w:autoSpaceDN w:val="0"/>
        <w:adjustRightInd w:val="0"/>
        <w:ind w:firstLine="720"/>
        <w:jc w:val="both"/>
      </w:pPr>
      <w:proofErr w:type="gramStart"/>
      <w:r w:rsidRPr="00D43FF7">
        <w:t>Если требование о проведении внеочередного общего собрания направлено простым</w:t>
      </w:r>
      <w:r w:rsidR="00702842">
        <w:t xml:space="preserve"> </w:t>
      </w:r>
      <w:r w:rsidRPr="00D43FF7">
        <w:t xml:space="preserve">письмом или иным простым почтовым отправлением, датой предъявления </w:t>
      </w:r>
      <w:r w:rsidR="00E61C43">
        <w:t xml:space="preserve">(представления) </w:t>
      </w:r>
      <w:r w:rsidRPr="00D43FF7">
        <w:t>такого требования</w:t>
      </w:r>
      <w:r w:rsidR="00702842">
        <w:t xml:space="preserve"> </w:t>
      </w:r>
      <w:r w:rsidRPr="00D43FF7">
        <w:t>является дата</w:t>
      </w:r>
      <w:r w:rsidR="002F2DD7">
        <w:t xml:space="preserve"> получения почтового отправления адресатом</w:t>
      </w:r>
      <w:r w:rsidRPr="00D43FF7">
        <w:t>, а в случае, если требование о проведении внеочередного общего собрания</w:t>
      </w:r>
      <w:r w:rsidR="00702842">
        <w:t xml:space="preserve"> </w:t>
      </w:r>
      <w:r w:rsidRPr="00D43FF7">
        <w:t>направлено заказным письмом или иным регистрируемым почтовым отправлением, - дата</w:t>
      </w:r>
      <w:r w:rsidR="00702842">
        <w:t xml:space="preserve"> </w:t>
      </w:r>
      <w:r w:rsidRPr="00D43FF7">
        <w:t>вручения почтового отправления адресату под расписку.</w:t>
      </w:r>
      <w:proofErr w:type="gramEnd"/>
    </w:p>
    <w:p w:rsidR="002F0B26" w:rsidRPr="00D43FF7" w:rsidRDefault="0021278A" w:rsidP="00D43FF7">
      <w:pPr>
        <w:autoSpaceDE w:val="0"/>
        <w:autoSpaceDN w:val="0"/>
        <w:adjustRightInd w:val="0"/>
        <w:ind w:firstLine="720"/>
        <w:jc w:val="both"/>
      </w:pPr>
      <w:r>
        <w:t xml:space="preserve">Если </w:t>
      </w:r>
      <w:r w:rsidRPr="00D43FF7">
        <w:t>требование о проведении внеочередного общего собрания</w:t>
      </w:r>
      <w:r>
        <w:t xml:space="preserve"> направлено через курьерскую службу</w:t>
      </w:r>
      <w:r w:rsidR="006524DB">
        <w:t xml:space="preserve"> </w:t>
      </w:r>
      <w:r w:rsidR="00C4576B" w:rsidRPr="00D43FF7">
        <w:t>датой</w:t>
      </w:r>
      <w:r w:rsidR="00C4576B">
        <w:t xml:space="preserve"> </w:t>
      </w:r>
      <w:r w:rsidR="00C4576B" w:rsidRPr="00D43FF7">
        <w:t>предъявления такого требования является</w:t>
      </w:r>
      <w:r w:rsidR="00C4576B">
        <w:t xml:space="preserve"> </w:t>
      </w:r>
      <w:r w:rsidR="006524DB">
        <w:t>дата вручения курьером.</w:t>
      </w:r>
    </w:p>
    <w:p w:rsidR="00AF43AB" w:rsidRDefault="00AF43AB" w:rsidP="00D43FF7">
      <w:pPr>
        <w:autoSpaceDE w:val="0"/>
        <w:autoSpaceDN w:val="0"/>
        <w:adjustRightInd w:val="0"/>
        <w:ind w:firstLine="720"/>
        <w:jc w:val="both"/>
      </w:pPr>
      <w:r w:rsidRPr="00D43FF7">
        <w:t>Если требование о проведении внеочередного общего собрания вручено под роспись, датой</w:t>
      </w:r>
      <w:r w:rsidR="00702842">
        <w:t xml:space="preserve"> </w:t>
      </w:r>
      <w:r w:rsidRPr="00D43FF7">
        <w:t>предъявления такого требования является дата вручения.</w:t>
      </w:r>
    </w:p>
    <w:p w:rsidR="00C4576B" w:rsidRPr="00D43FF7" w:rsidRDefault="00C4576B" w:rsidP="00D43FF7">
      <w:pPr>
        <w:autoSpaceDE w:val="0"/>
        <w:autoSpaceDN w:val="0"/>
        <w:adjustRightInd w:val="0"/>
        <w:ind w:firstLine="720"/>
        <w:jc w:val="both"/>
      </w:pPr>
      <w:r>
        <w:t xml:space="preserve">Если </w:t>
      </w:r>
      <w:r w:rsidRPr="00D43FF7">
        <w:t>требование о проведении внеочередного общего собрания</w:t>
      </w:r>
      <w:r>
        <w:t xml:space="preserve"> направлено электрической связью</w:t>
      </w:r>
      <w:r w:rsidR="004B3138">
        <w:t xml:space="preserve">, электронной почтой или иным способом, предусмотренным </w:t>
      </w:r>
      <w:r w:rsidR="00197FCE">
        <w:t>у</w:t>
      </w:r>
      <w:r w:rsidR="004B3138">
        <w:t>ставом,</w:t>
      </w:r>
      <w:r>
        <w:t xml:space="preserve"> </w:t>
      </w:r>
      <w:r w:rsidRPr="00D43FF7">
        <w:t>датой</w:t>
      </w:r>
      <w:r>
        <w:t xml:space="preserve"> </w:t>
      </w:r>
      <w:r w:rsidRPr="00D43FF7">
        <w:t>предъявления такого требования является</w:t>
      </w:r>
      <w:r>
        <w:t xml:space="preserve"> дата</w:t>
      </w:r>
      <w:r w:rsidR="00197FCE">
        <w:t>, определенная уставом Общества.</w:t>
      </w:r>
    </w:p>
    <w:p w:rsidR="00AF43AB" w:rsidRPr="00D43FF7" w:rsidRDefault="00AF43AB" w:rsidP="00D43FF7">
      <w:pPr>
        <w:autoSpaceDE w:val="0"/>
        <w:autoSpaceDN w:val="0"/>
        <w:adjustRightInd w:val="0"/>
        <w:ind w:firstLine="720"/>
        <w:jc w:val="both"/>
      </w:pPr>
      <w:r w:rsidRPr="00D43FF7">
        <w:t>3. Число голосующ</w:t>
      </w:r>
      <w:r w:rsidR="00702842">
        <w:t>их акций О</w:t>
      </w:r>
      <w:r w:rsidRPr="00D43FF7">
        <w:t>бщества, принадлежащих акц</w:t>
      </w:r>
      <w:r w:rsidR="00702842">
        <w:t>ионерам</w:t>
      </w:r>
      <w:r w:rsidR="009C76C5">
        <w:t xml:space="preserve"> </w:t>
      </w:r>
      <w:r w:rsidR="00702842">
        <w:t>(у), подписавшим требова</w:t>
      </w:r>
      <w:r w:rsidRPr="00D43FF7">
        <w:t xml:space="preserve">ние о созыве внеочередного общего собрания акционеров, и общее число голосующих акций </w:t>
      </w:r>
      <w:r w:rsidR="00702842">
        <w:t>О</w:t>
      </w:r>
      <w:r w:rsidRPr="00D43FF7">
        <w:t xml:space="preserve">бщества, определяются на дату предъявления </w:t>
      </w:r>
      <w:r w:rsidR="00490EA1">
        <w:t xml:space="preserve">(представления) указанного </w:t>
      </w:r>
      <w:r w:rsidRPr="00D43FF7">
        <w:t>требования.</w:t>
      </w:r>
    </w:p>
    <w:p w:rsidR="00AF43AB" w:rsidRPr="00D43FF7" w:rsidRDefault="00AF43AB" w:rsidP="00D43FF7">
      <w:pPr>
        <w:autoSpaceDE w:val="0"/>
        <w:autoSpaceDN w:val="0"/>
        <w:adjustRightInd w:val="0"/>
        <w:ind w:firstLine="720"/>
        <w:jc w:val="both"/>
      </w:pPr>
      <w:r w:rsidRPr="00D43FF7">
        <w:t>Относительная доля (процент) голосующих акц</w:t>
      </w:r>
      <w:r w:rsidR="00702842">
        <w:t>ий О</w:t>
      </w:r>
      <w:r w:rsidRPr="00D43FF7">
        <w:t>бществ</w:t>
      </w:r>
      <w:r w:rsidR="00702842">
        <w:t>а, принадлежащих акционерам (ак</w:t>
      </w:r>
      <w:r w:rsidRPr="00D43FF7">
        <w:t xml:space="preserve">ционеру), подписавшим требование о созыве внеочередного общего собрания акционеров, в общем числе голосующих акций </w:t>
      </w:r>
      <w:r w:rsidR="00702842">
        <w:t>О</w:t>
      </w:r>
      <w:r w:rsidRPr="00D43FF7">
        <w:t>бщества определяется на дату предъявления</w:t>
      </w:r>
      <w:r w:rsidR="0026310F">
        <w:t xml:space="preserve"> (представления)</w:t>
      </w:r>
      <w:r w:rsidRPr="00D43FF7">
        <w:t xml:space="preserve"> требования о созыве</w:t>
      </w:r>
      <w:r w:rsidR="00702842">
        <w:t xml:space="preserve"> </w:t>
      </w:r>
      <w:r w:rsidRPr="00D43FF7">
        <w:t>внеочередного общего собрания акционеров.</w:t>
      </w:r>
    </w:p>
    <w:p w:rsidR="00AF43AB" w:rsidRPr="001E2E86" w:rsidRDefault="00AF43AB" w:rsidP="00D43FF7">
      <w:pPr>
        <w:autoSpaceDE w:val="0"/>
        <w:autoSpaceDN w:val="0"/>
        <w:adjustRightInd w:val="0"/>
        <w:ind w:firstLine="720"/>
        <w:jc w:val="both"/>
      </w:pPr>
      <w:proofErr w:type="gramStart"/>
      <w:r w:rsidRPr="001E2E86">
        <w:t>Если после указанной даты доля голосующих акций у акционеров (акционера), подписавших</w:t>
      </w:r>
      <w:r w:rsidR="00702842" w:rsidRPr="001E2E86">
        <w:t xml:space="preserve"> </w:t>
      </w:r>
      <w:r w:rsidRPr="001E2E86">
        <w:t>требование о созыве внеочередного общего собрания акционеров, уменьшится и составит менее</w:t>
      </w:r>
      <w:r w:rsidR="00702842" w:rsidRPr="001E2E86">
        <w:t xml:space="preserve"> 10 процентов голосующих акций О</w:t>
      </w:r>
      <w:r w:rsidRPr="001E2E86">
        <w:t>бщества либо акционер лишится голосующих</w:t>
      </w:r>
      <w:r w:rsidR="00702842" w:rsidRPr="001E2E86">
        <w:t xml:space="preserve"> акций, то незави</w:t>
      </w:r>
      <w:r w:rsidRPr="001E2E86">
        <w:t>симо от причин этого требование акционера о созыве внеочередного общего собрания признается</w:t>
      </w:r>
      <w:r w:rsidR="00702842" w:rsidRPr="001E2E86">
        <w:t xml:space="preserve"> правомочным и С</w:t>
      </w:r>
      <w:r w:rsidRPr="001E2E86">
        <w:t>овет директоров обязан его рассмотреть.</w:t>
      </w:r>
      <w:proofErr w:type="gramEnd"/>
      <w:r w:rsidRPr="001E2E86">
        <w:t xml:space="preserve"> При этом не допускается отказ в созыве</w:t>
      </w:r>
      <w:r w:rsidR="00702842" w:rsidRPr="001E2E86">
        <w:t xml:space="preserve"> </w:t>
      </w:r>
      <w:r w:rsidRPr="001E2E86">
        <w:t>внеочередного общего собрания акционеров исключительно по этому основанию.</w:t>
      </w:r>
    </w:p>
    <w:p w:rsidR="00AF43AB" w:rsidRPr="00D43FF7" w:rsidRDefault="00AF43AB" w:rsidP="00D43FF7">
      <w:pPr>
        <w:autoSpaceDE w:val="0"/>
        <w:autoSpaceDN w:val="0"/>
        <w:adjustRightInd w:val="0"/>
        <w:ind w:firstLine="720"/>
        <w:jc w:val="both"/>
      </w:pPr>
      <w:r w:rsidRPr="001E2E86">
        <w:t>Совет директоров по собственной инициативе получает свед</w:t>
      </w:r>
      <w:r w:rsidR="00702842" w:rsidRPr="001E2E86">
        <w:t>ения из реестра владельцев имен</w:t>
      </w:r>
      <w:r w:rsidRPr="001E2E86">
        <w:t xml:space="preserve">ных ценных бумаг о количестве акций соответствующей категории (типа), </w:t>
      </w:r>
      <w:r w:rsidRPr="001E2E86">
        <w:lastRenderedPageBreak/>
        <w:t>принадлежащих каждому акционеру, подписавшему требование о созыве внеочередного общего собрания.</w:t>
      </w:r>
    </w:p>
    <w:p w:rsidR="00AF43AB" w:rsidRPr="003C300B" w:rsidRDefault="00AF43AB" w:rsidP="00D43FF7">
      <w:pPr>
        <w:autoSpaceDE w:val="0"/>
        <w:autoSpaceDN w:val="0"/>
        <w:adjustRightInd w:val="0"/>
        <w:ind w:firstLine="720"/>
        <w:jc w:val="both"/>
      </w:pPr>
      <w:r w:rsidRPr="003C300B">
        <w:t>4. Созыв внеочередного общего собрания акционеров по требованию ревизионной комиссии</w:t>
      </w:r>
      <w:r w:rsidR="00702842" w:rsidRPr="003C300B">
        <w:t xml:space="preserve"> О</w:t>
      </w:r>
      <w:r w:rsidRPr="003C300B">
        <w:t xml:space="preserve">бщества, аудитора </w:t>
      </w:r>
      <w:r w:rsidR="00702842" w:rsidRPr="003C300B">
        <w:t>О</w:t>
      </w:r>
      <w:r w:rsidRPr="003C300B">
        <w:t>бщества или акционеров (акционера), являющихся владельцами не менее</w:t>
      </w:r>
      <w:r w:rsidR="00702842" w:rsidRPr="003C300B">
        <w:t xml:space="preserve"> </w:t>
      </w:r>
      <w:r w:rsidRPr="003C300B">
        <w:t>чем</w:t>
      </w:r>
      <w:r w:rsidR="00702842" w:rsidRPr="003C300B">
        <w:t xml:space="preserve"> 10 процентов голосующих акций О</w:t>
      </w:r>
      <w:r w:rsidRPr="003C300B">
        <w:t>бщества, осуществляетс</w:t>
      </w:r>
      <w:r w:rsidR="00702842" w:rsidRPr="003C300B">
        <w:t>я С</w:t>
      </w:r>
      <w:r w:rsidRPr="003C300B">
        <w:t>оветом директоров.</w:t>
      </w:r>
    </w:p>
    <w:p w:rsidR="00AF43AB" w:rsidRPr="00D43FF7" w:rsidRDefault="00AF43AB" w:rsidP="00D43FF7">
      <w:pPr>
        <w:autoSpaceDE w:val="0"/>
        <w:autoSpaceDN w:val="0"/>
        <w:adjustRightInd w:val="0"/>
        <w:ind w:firstLine="720"/>
        <w:jc w:val="both"/>
      </w:pPr>
      <w:r w:rsidRPr="003C300B">
        <w:t>Совет директоров вправе рассмотреть предложения и обращения иных органов и лиц (в том</w:t>
      </w:r>
      <w:r w:rsidR="00702842" w:rsidRPr="003C300B">
        <w:t xml:space="preserve"> </w:t>
      </w:r>
      <w:r w:rsidRPr="003C300B">
        <w:t>числе государственных органов, акционеров, не являющихся владельцами установленного в</w:t>
      </w:r>
      <w:r w:rsidR="00702842" w:rsidRPr="003C300B">
        <w:t xml:space="preserve"> </w:t>
      </w:r>
      <w:r w:rsidRPr="003C300B">
        <w:t xml:space="preserve">законе количества голосующих акций </w:t>
      </w:r>
      <w:r w:rsidR="00702842" w:rsidRPr="003C300B">
        <w:t>О</w:t>
      </w:r>
      <w:r w:rsidRPr="003C300B">
        <w:t>бщества и др.) о созыве внеочередного общего собрания</w:t>
      </w:r>
      <w:r w:rsidR="00702842" w:rsidRPr="003C300B">
        <w:t xml:space="preserve"> </w:t>
      </w:r>
      <w:r w:rsidRPr="003C300B">
        <w:t>акционеров. В случае их удовлетворения внеочередное общее собрание акционеров созывается по</w:t>
      </w:r>
      <w:r w:rsidR="00702842" w:rsidRPr="003C300B">
        <w:t xml:space="preserve"> </w:t>
      </w:r>
      <w:r w:rsidRPr="003C300B">
        <w:t xml:space="preserve">инициативе </w:t>
      </w:r>
      <w:r w:rsidR="00702842" w:rsidRPr="003C300B">
        <w:t>С</w:t>
      </w:r>
      <w:r w:rsidRPr="003C300B">
        <w:t>овета директоров.</w:t>
      </w:r>
    </w:p>
    <w:p w:rsidR="00702842" w:rsidRDefault="00702842" w:rsidP="00D43FF7">
      <w:pPr>
        <w:autoSpaceDE w:val="0"/>
        <w:autoSpaceDN w:val="0"/>
        <w:adjustRightInd w:val="0"/>
        <w:ind w:firstLine="720"/>
        <w:jc w:val="both"/>
        <w:rPr>
          <w:b/>
          <w:bCs/>
          <w:i/>
          <w:iCs/>
        </w:rPr>
      </w:pPr>
    </w:p>
    <w:p w:rsidR="00AF43AB" w:rsidRPr="00D43FF7" w:rsidRDefault="00AF43AB" w:rsidP="00D43FF7">
      <w:pPr>
        <w:autoSpaceDE w:val="0"/>
        <w:autoSpaceDN w:val="0"/>
        <w:adjustRightInd w:val="0"/>
        <w:ind w:firstLine="720"/>
        <w:jc w:val="both"/>
        <w:rPr>
          <w:b/>
          <w:bCs/>
          <w:i/>
          <w:iCs/>
        </w:rPr>
      </w:pPr>
      <w:r w:rsidRPr="00D43FF7">
        <w:rPr>
          <w:b/>
          <w:bCs/>
          <w:i/>
          <w:iCs/>
        </w:rPr>
        <w:t>Статья 11. Сроки созыва внеочередного общего собрания акционеров</w:t>
      </w:r>
    </w:p>
    <w:p w:rsidR="00702842" w:rsidRDefault="00702842" w:rsidP="00D43FF7">
      <w:pPr>
        <w:autoSpaceDE w:val="0"/>
        <w:autoSpaceDN w:val="0"/>
        <w:adjustRightInd w:val="0"/>
        <w:ind w:firstLine="720"/>
        <w:jc w:val="both"/>
      </w:pPr>
    </w:p>
    <w:p w:rsidR="00AF43AB" w:rsidRPr="00D43FF7" w:rsidRDefault="00AF43AB" w:rsidP="00D43FF7">
      <w:pPr>
        <w:autoSpaceDE w:val="0"/>
        <w:autoSpaceDN w:val="0"/>
        <w:adjustRightInd w:val="0"/>
        <w:ind w:firstLine="720"/>
        <w:jc w:val="both"/>
      </w:pPr>
      <w:r w:rsidRPr="009A1C6A">
        <w:t xml:space="preserve">Сроки созыва внеочередного общего собрания акционеров определяются уставом </w:t>
      </w:r>
      <w:r w:rsidR="00702842" w:rsidRPr="009A1C6A">
        <w:t>О</w:t>
      </w:r>
      <w:r w:rsidRPr="009A1C6A">
        <w:t>бщества в</w:t>
      </w:r>
      <w:r w:rsidR="00702842" w:rsidRPr="009A1C6A">
        <w:t xml:space="preserve"> </w:t>
      </w:r>
      <w:r w:rsidRPr="009A1C6A">
        <w:t>соот</w:t>
      </w:r>
      <w:r w:rsidR="00702842" w:rsidRPr="009A1C6A">
        <w:t>ветствии с Федеральным законом «Об акционерных обществах»</w:t>
      </w:r>
      <w:r w:rsidRPr="009A1C6A">
        <w:t>.</w:t>
      </w:r>
    </w:p>
    <w:p w:rsidR="00C8777A" w:rsidRDefault="00C8777A" w:rsidP="00D43FF7">
      <w:pPr>
        <w:autoSpaceDE w:val="0"/>
        <w:autoSpaceDN w:val="0"/>
        <w:adjustRightInd w:val="0"/>
        <w:ind w:firstLine="720"/>
        <w:jc w:val="both"/>
        <w:rPr>
          <w:b/>
          <w:bCs/>
          <w:i/>
          <w:iCs/>
        </w:rPr>
      </w:pPr>
    </w:p>
    <w:p w:rsidR="00AF43AB" w:rsidRPr="00D43FF7" w:rsidRDefault="00AF43AB" w:rsidP="00D43FF7">
      <w:pPr>
        <w:autoSpaceDE w:val="0"/>
        <w:autoSpaceDN w:val="0"/>
        <w:adjustRightInd w:val="0"/>
        <w:ind w:firstLine="720"/>
        <w:jc w:val="both"/>
        <w:rPr>
          <w:b/>
          <w:bCs/>
          <w:i/>
          <w:iCs/>
        </w:rPr>
      </w:pPr>
      <w:r w:rsidRPr="00D43FF7">
        <w:rPr>
          <w:b/>
          <w:bCs/>
          <w:i/>
          <w:iCs/>
        </w:rPr>
        <w:t>Статья 12. Содержание и форма требования о созыве внеочередного общего собрания</w:t>
      </w:r>
      <w:r w:rsidR="00702842">
        <w:rPr>
          <w:b/>
          <w:bCs/>
          <w:i/>
          <w:iCs/>
        </w:rPr>
        <w:t xml:space="preserve"> </w:t>
      </w:r>
      <w:r w:rsidRPr="00D43FF7">
        <w:rPr>
          <w:b/>
          <w:bCs/>
          <w:i/>
          <w:iCs/>
        </w:rPr>
        <w:t>акционеров</w:t>
      </w:r>
    </w:p>
    <w:p w:rsidR="00702842" w:rsidRDefault="00702842" w:rsidP="00D43FF7">
      <w:pPr>
        <w:autoSpaceDE w:val="0"/>
        <w:autoSpaceDN w:val="0"/>
        <w:adjustRightInd w:val="0"/>
        <w:ind w:firstLine="720"/>
        <w:jc w:val="both"/>
      </w:pPr>
    </w:p>
    <w:p w:rsidR="00AF43AB" w:rsidRPr="00A27BCB" w:rsidRDefault="00AF43AB" w:rsidP="00D43FF7">
      <w:pPr>
        <w:autoSpaceDE w:val="0"/>
        <w:autoSpaceDN w:val="0"/>
        <w:adjustRightInd w:val="0"/>
        <w:ind w:firstLine="720"/>
        <w:jc w:val="both"/>
      </w:pPr>
      <w:r w:rsidRPr="00A27BCB">
        <w:t>1. В требовании о проведении внеочередного общего собрания акционеров должны быть</w:t>
      </w:r>
      <w:r w:rsidR="00702842" w:rsidRPr="00A27BCB">
        <w:t xml:space="preserve"> </w:t>
      </w:r>
      <w:r w:rsidRPr="00A27BCB">
        <w:t>сформулированы вопросы, подлежащие внесению в повестку дня собрания.</w:t>
      </w:r>
    </w:p>
    <w:p w:rsidR="00AF43AB" w:rsidRPr="00A27BCB" w:rsidRDefault="00AF43AB" w:rsidP="00D43FF7">
      <w:pPr>
        <w:autoSpaceDE w:val="0"/>
        <w:autoSpaceDN w:val="0"/>
        <w:adjustRightInd w:val="0"/>
        <w:ind w:firstLine="720"/>
        <w:jc w:val="both"/>
      </w:pPr>
      <w:r w:rsidRPr="00A27BCB">
        <w:t>В требовании о проведении внеочередного общего собрания акционеров могут содержаться</w:t>
      </w:r>
      <w:r w:rsidR="00702842" w:rsidRPr="00A27BCB">
        <w:t xml:space="preserve"> </w:t>
      </w:r>
      <w:r w:rsidRPr="00A27BCB">
        <w:t>формулировки решений по каждому из этих вопросов, а также предложение о форме проведения</w:t>
      </w:r>
      <w:r w:rsidR="00702842" w:rsidRPr="00A27BCB">
        <w:t xml:space="preserve"> </w:t>
      </w:r>
      <w:r w:rsidRPr="00A27BCB">
        <w:t xml:space="preserve">общего собрания акционеров. </w:t>
      </w:r>
      <w:proofErr w:type="gramStart"/>
      <w:r w:rsidRPr="00A27BCB">
        <w:t>В случае если требование о созыве внеочередного общего собрания</w:t>
      </w:r>
      <w:r w:rsidR="00702842" w:rsidRPr="00A27BCB">
        <w:t xml:space="preserve"> </w:t>
      </w:r>
      <w:r w:rsidRPr="00A27BCB">
        <w:t xml:space="preserve">акционеров содержит предложение о </w:t>
      </w:r>
      <w:r w:rsidR="00702842" w:rsidRPr="00A27BCB">
        <w:t>выдвижении кандидатов в органы О</w:t>
      </w:r>
      <w:r w:rsidRPr="00A27BCB">
        <w:t>бщества, на такое предложение распространяются соответствующие положения</w:t>
      </w:r>
      <w:r w:rsidR="00702842" w:rsidRPr="00A27BCB">
        <w:t xml:space="preserve"> статьи 53 Федерального закона «</w:t>
      </w:r>
      <w:r w:rsidRPr="00A27BCB">
        <w:t>Об ак</w:t>
      </w:r>
      <w:r w:rsidR="00702842" w:rsidRPr="00A27BCB">
        <w:t>ционерных обществах»</w:t>
      </w:r>
      <w:r w:rsidRPr="00A27BCB">
        <w:t xml:space="preserve">, а также положения раздела 3 настоящего </w:t>
      </w:r>
      <w:r w:rsidR="00346715">
        <w:t>П</w:t>
      </w:r>
      <w:r w:rsidRPr="00A27BCB">
        <w:t>оложения, касающиеся</w:t>
      </w:r>
      <w:r w:rsidR="00702842" w:rsidRPr="00A27BCB">
        <w:t xml:space="preserve"> выдвижения кандидатов в органы О</w:t>
      </w:r>
      <w:r w:rsidRPr="00A27BCB">
        <w:t>бщества для избрания на</w:t>
      </w:r>
      <w:r w:rsidR="00702842" w:rsidRPr="00A27BCB">
        <w:t xml:space="preserve"> годовом общем собрании акционе</w:t>
      </w:r>
      <w:r w:rsidRPr="00A27BCB">
        <w:t>ров.</w:t>
      </w:r>
      <w:proofErr w:type="gramEnd"/>
    </w:p>
    <w:p w:rsidR="00AF43AB" w:rsidRPr="00A27BCB" w:rsidRDefault="00AF43AB" w:rsidP="00D43FF7">
      <w:pPr>
        <w:autoSpaceDE w:val="0"/>
        <w:autoSpaceDN w:val="0"/>
        <w:adjustRightInd w:val="0"/>
        <w:ind w:firstLine="720"/>
        <w:jc w:val="both"/>
      </w:pPr>
      <w:r w:rsidRPr="00A27BCB">
        <w:t>Совет дирек</w:t>
      </w:r>
      <w:r w:rsidR="00702842" w:rsidRPr="00A27BCB">
        <w:t>торов О</w:t>
      </w:r>
      <w:r w:rsidRPr="00A27BCB">
        <w:t>бщества не вправе вносить изменения в формулировки вопросов повестки</w:t>
      </w:r>
      <w:r w:rsidR="00702842" w:rsidRPr="00A27BCB">
        <w:t xml:space="preserve"> </w:t>
      </w:r>
      <w:r w:rsidRPr="00A27BCB">
        <w:t>дня, формулировки решений по таким вопросам и изменять предложенную форму проведения</w:t>
      </w:r>
      <w:r w:rsidR="00702842" w:rsidRPr="00A27BCB">
        <w:t xml:space="preserve"> </w:t>
      </w:r>
      <w:r w:rsidRPr="00A27BCB">
        <w:t>внеочередного общего собрания акционеров, созываемого по требованию ревизионной комиссии</w:t>
      </w:r>
      <w:r w:rsidR="00702842" w:rsidRPr="00A27BCB">
        <w:t xml:space="preserve"> О</w:t>
      </w:r>
      <w:r w:rsidRPr="00A27BCB">
        <w:t>бщест</w:t>
      </w:r>
      <w:r w:rsidR="00702842" w:rsidRPr="00A27BCB">
        <w:t>ва, аудитора О</w:t>
      </w:r>
      <w:r w:rsidRPr="00A27BCB">
        <w:t>бщества или акционеров (акционера), являющихся владельцами не менее</w:t>
      </w:r>
      <w:r w:rsidR="00702842" w:rsidRPr="00A27BCB">
        <w:t xml:space="preserve"> </w:t>
      </w:r>
      <w:r w:rsidRPr="00A27BCB">
        <w:t>чем</w:t>
      </w:r>
      <w:r w:rsidR="00702842" w:rsidRPr="00A27BCB">
        <w:t xml:space="preserve"> 10 процентов голосующих акций О</w:t>
      </w:r>
      <w:r w:rsidRPr="00A27BCB">
        <w:t>бщества.</w:t>
      </w:r>
    </w:p>
    <w:p w:rsidR="00AF43AB" w:rsidRPr="00A27BCB" w:rsidRDefault="00AF43AB" w:rsidP="00D43FF7">
      <w:pPr>
        <w:autoSpaceDE w:val="0"/>
        <w:autoSpaceDN w:val="0"/>
        <w:adjustRightInd w:val="0"/>
        <w:ind w:firstLine="720"/>
        <w:jc w:val="both"/>
      </w:pPr>
      <w:r w:rsidRPr="00A27BCB">
        <w:t>2. В случае</w:t>
      </w:r>
      <w:proofErr w:type="gramStart"/>
      <w:r w:rsidR="00C8777A" w:rsidRPr="00A27BCB">
        <w:t>,</w:t>
      </w:r>
      <w:proofErr w:type="gramEnd"/>
      <w:r w:rsidRPr="00A27BCB">
        <w:t xml:space="preserve"> если требование о созыве внеочередного общего собрания акционеров исходит от</w:t>
      </w:r>
      <w:r w:rsidR="00702842" w:rsidRPr="00A27BCB">
        <w:t xml:space="preserve"> </w:t>
      </w:r>
      <w:r w:rsidRPr="00A27BCB">
        <w:t>акционеров (акционера), оно должно содержать имена (наименования) акционеров (акционера),</w:t>
      </w:r>
      <w:r w:rsidR="00702842" w:rsidRPr="00A27BCB">
        <w:t xml:space="preserve"> </w:t>
      </w:r>
      <w:r w:rsidRPr="00A27BCB">
        <w:t>требующих созыва такого собрания, и указание количества, категории (типа) принадлежащих им</w:t>
      </w:r>
      <w:r w:rsidR="00702842" w:rsidRPr="00A27BCB">
        <w:t xml:space="preserve"> </w:t>
      </w:r>
      <w:r w:rsidRPr="00A27BCB">
        <w:t>акций.</w:t>
      </w:r>
    </w:p>
    <w:p w:rsidR="00AF43AB" w:rsidRPr="00A27BCB" w:rsidRDefault="00AF43AB" w:rsidP="00D43FF7">
      <w:pPr>
        <w:autoSpaceDE w:val="0"/>
        <w:autoSpaceDN w:val="0"/>
        <w:adjustRightInd w:val="0"/>
        <w:ind w:firstLine="720"/>
        <w:jc w:val="both"/>
      </w:pPr>
      <w:r w:rsidRPr="00A27BCB">
        <w:t>3. Требование о созыве внеочередного общего собрания акционеров подписывается лицами</w:t>
      </w:r>
      <w:r w:rsidR="00702842" w:rsidRPr="00A27BCB">
        <w:t xml:space="preserve"> </w:t>
      </w:r>
      <w:r w:rsidRPr="00A27BCB">
        <w:t>(лицом), требующими созыва внеочередного общего собрания акционеров.</w:t>
      </w:r>
    </w:p>
    <w:p w:rsidR="00AF43AB" w:rsidRPr="00A27BCB" w:rsidRDefault="00AF43AB" w:rsidP="00D43FF7">
      <w:pPr>
        <w:autoSpaceDE w:val="0"/>
        <w:autoSpaceDN w:val="0"/>
        <w:adjustRightInd w:val="0"/>
        <w:ind w:firstLine="720"/>
        <w:jc w:val="both"/>
      </w:pPr>
      <w:r w:rsidRPr="00A27BCB">
        <w:t>Если в требовании о созыве внеочередного общего собрания указывается, что оно вносится</w:t>
      </w:r>
      <w:r w:rsidR="00702842" w:rsidRPr="00A27BCB">
        <w:t xml:space="preserve"> </w:t>
      </w:r>
      <w:r w:rsidRPr="00A27BCB">
        <w:t>несколькими лицами, но требование подписано только частью из них, то оно считается внесенным</w:t>
      </w:r>
      <w:r w:rsidR="00702842" w:rsidRPr="00A27BCB">
        <w:t xml:space="preserve"> </w:t>
      </w:r>
      <w:r w:rsidRPr="00A27BCB">
        <w:t>теми лицами, которые его подписали. Совет директоров обязан рассмотреть такое требование и не</w:t>
      </w:r>
      <w:r w:rsidR="00702842" w:rsidRPr="00A27BCB">
        <w:t xml:space="preserve"> </w:t>
      </w:r>
      <w:r w:rsidRPr="00A27BCB">
        <w:t>вправе отказывать в его удовлетворении на основании отсутствия подписи всех лиц, указанных в</w:t>
      </w:r>
      <w:r w:rsidR="00702842" w:rsidRPr="00A27BCB">
        <w:t xml:space="preserve"> </w:t>
      </w:r>
      <w:r w:rsidRPr="00A27BCB">
        <w:t>требовании.</w:t>
      </w:r>
    </w:p>
    <w:p w:rsidR="00AF43AB" w:rsidRPr="00A27BCB" w:rsidRDefault="00AF43AB" w:rsidP="00D43FF7">
      <w:pPr>
        <w:autoSpaceDE w:val="0"/>
        <w:autoSpaceDN w:val="0"/>
        <w:adjustRightInd w:val="0"/>
        <w:ind w:firstLine="720"/>
        <w:jc w:val="both"/>
      </w:pPr>
      <w:r w:rsidRPr="00A27BCB">
        <w:t>4. Если инициатива исходит от акционера – юридического лица, подпись представителя</w:t>
      </w:r>
      <w:r w:rsidR="00702842" w:rsidRPr="00A27BCB">
        <w:t xml:space="preserve"> </w:t>
      </w:r>
      <w:r w:rsidRPr="00A27BCB">
        <w:t>юридического лица, действующего в соответствии с его уставом без доверенности, заверяется</w:t>
      </w:r>
      <w:r w:rsidR="00702842" w:rsidRPr="00A27BCB">
        <w:t xml:space="preserve"> </w:t>
      </w:r>
      <w:r w:rsidRPr="00A27BCB">
        <w:t>печатью данного юридического лица.</w:t>
      </w:r>
    </w:p>
    <w:p w:rsidR="00AF43AB" w:rsidRPr="00A27BCB" w:rsidRDefault="00AF43AB" w:rsidP="00D43FF7">
      <w:pPr>
        <w:autoSpaceDE w:val="0"/>
        <w:autoSpaceDN w:val="0"/>
        <w:adjustRightInd w:val="0"/>
        <w:ind w:firstLine="720"/>
        <w:jc w:val="both"/>
      </w:pPr>
      <w:r w:rsidRPr="00A27BCB">
        <w:t xml:space="preserve">Если требование подписывается представителем акционера, к нему </w:t>
      </w:r>
      <w:r w:rsidR="00765D08" w:rsidRPr="00A27BCB">
        <w:t xml:space="preserve">должна быть </w:t>
      </w:r>
      <w:r w:rsidRPr="00A27BCB">
        <w:t>прил</w:t>
      </w:r>
      <w:r w:rsidR="00765D08" w:rsidRPr="00A27BCB">
        <w:t>ожена</w:t>
      </w:r>
      <w:r w:rsidRPr="00A27BCB">
        <w:t xml:space="preserve"> доверенность</w:t>
      </w:r>
      <w:r w:rsidR="00702842" w:rsidRPr="00A27BCB">
        <w:t xml:space="preserve"> </w:t>
      </w:r>
      <w:r w:rsidRPr="00A27BCB">
        <w:t>на совершение соответствующих действий, содержащая сведения о представляемом и</w:t>
      </w:r>
      <w:r w:rsidR="00702842" w:rsidRPr="00A27BCB">
        <w:t xml:space="preserve"> </w:t>
      </w:r>
      <w:r w:rsidRPr="00A27BCB">
        <w:t>представителе или иные документы, удостоверяющие право представителя действовать от имени</w:t>
      </w:r>
      <w:r w:rsidR="00702842" w:rsidRPr="00A27BCB">
        <w:t xml:space="preserve"> </w:t>
      </w:r>
      <w:r w:rsidRPr="00A27BCB">
        <w:t xml:space="preserve">акционера. В случае если доверенность выдана в </w:t>
      </w:r>
      <w:r w:rsidRPr="00A27BCB">
        <w:lastRenderedPageBreak/>
        <w:t>порядке передоверия, помимо нее или ее копии,</w:t>
      </w:r>
      <w:r w:rsidR="00702842" w:rsidRPr="00A27BCB">
        <w:t xml:space="preserve"> </w:t>
      </w:r>
      <w:r w:rsidRPr="00A27BCB">
        <w:t>представляется также доверенность, на основании которой она выдана, или ее копия.</w:t>
      </w:r>
    </w:p>
    <w:p w:rsidR="009E2CA4" w:rsidRPr="00A27BCB" w:rsidRDefault="009E2CA4" w:rsidP="009E2CA4">
      <w:pPr>
        <w:autoSpaceDE w:val="0"/>
        <w:autoSpaceDN w:val="0"/>
        <w:adjustRightInd w:val="0"/>
        <w:ind w:firstLine="720"/>
        <w:jc w:val="both"/>
      </w:pPr>
      <w:r w:rsidRPr="00A27BCB">
        <w:t>Доверенности должны быть оформлены в соответствии с требованиями пунктов 3 и 4 статьи 185.1 Гражданского кодекса Российской Федерации или удостоверены нотариально, а также в соответствии с требованиями Федерального закона «Об акционерных обществах» к оформлению доверенности на голосование. В случае предоставления копии доверенности копия должна быть удостоверена нотариально.</w:t>
      </w:r>
    </w:p>
    <w:p w:rsidR="00AF43AB" w:rsidRPr="00A27BCB" w:rsidRDefault="00AF43AB" w:rsidP="00D43FF7">
      <w:pPr>
        <w:autoSpaceDE w:val="0"/>
        <w:autoSpaceDN w:val="0"/>
        <w:adjustRightInd w:val="0"/>
        <w:ind w:firstLine="720"/>
        <w:jc w:val="both"/>
      </w:pPr>
      <w:r w:rsidRPr="00A27BCB">
        <w:t>К иным документам, удостоверяющим право представителя действовать от имени акционера,</w:t>
      </w:r>
      <w:r w:rsidR="00702842" w:rsidRPr="00A27BCB">
        <w:t xml:space="preserve"> </w:t>
      </w:r>
      <w:r w:rsidRPr="00A27BCB">
        <w:t>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AF43AB" w:rsidRPr="00D43FF7" w:rsidRDefault="00702842" w:rsidP="00D43FF7">
      <w:pPr>
        <w:autoSpaceDE w:val="0"/>
        <w:autoSpaceDN w:val="0"/>
        <w:adjustRightInd w:val="0"/>
        <w:ind w:firstLine="720"/>
        <w:jc w:val="both"/>
      </w:pPr>
      <w:r w:rsidRPr="00A27BCB">
        <w:t>В случае</w:t>
      </w:r>
      <w:r w:rsidR="00AF43AB" w:rsidRPr="00A27BCB">
        <w:t xml:space="preserve"> если предложение о внесении вопросов в повестку дня внеочередного общего</w:t>
      </w:r>
      <w:r w:rsidRPr="00A27BCB">
        <w:t xml:space="preserve"> </w:t>
      </w:r>
      <w:r w:rsidR="00AF43AB" w:rsidRPr="00A27BCB">
        <w:t xml:space="preserve">собрания акционеров и предложение о </w:t>
      </w:r>
      <w:r w:rsidRPr="00A27BCB">
        <w:t>выдвижении кандидатов в органы О</w:t>
      </w:r>
      <w:r w:rsidR="00AF43AB" w:rsidRPr="00A27BCB">
        <w:t>бщества подписано</w:t>
      </w:r>
      <w:r w:rsidRPr="00A27BCB">
        <w:t xml:space="preserve"> </w:t>
      </w:r>
      <w:r w:rsidR="00AF43AB" w:rsidRPr="00A27BCB">
        <w:t xml:space="preserve">акционером (его представителем), </w:t>
      </w:r>
      <w:proofErr w:type="gramStart"/>
      <w:r w:rsidR="00AF43AB" w:rsidRPr="00A27BCB">
        <w:t>права</w:t>
      </w:r>
      <w:proofErr w:type="gramEnd"/>
      <w:r w:rsidR="00AF43AB" w:rsidRPr="00A27BCB">
        <w:t xml:space="preserve"> на акции которого учитываются по счету депо в</w:t>
      </w:r>
      <w:r w:rsidRPr="00A27BCB">
        <w:t xml:space="preserve"> </w:t>
      </w:r>
      <w:r w:rsidR="00AF43AB" w:rsidRPr="00A27BCB">
        <w:t>депозитарии, к такому предложению (требованию) должна прилагаться выписка со счета депо</w:t>
      </w:r>
      <w:r w:rsidRPr="00A27BCB">
        <w:t xml:space="preserve"> </w:t>
      </w:r>
      <w:r w:rsidR="00AF43AB" w:rsidRPr="00A27BCB">
        <w:t>акционера в депозитарии, осуществляющем учет прав на указанные акции.</w:t>
      </w:r>
    </w:p>
    <w:p w:rsidR="00702842" w:rsidRDefault="00702842" w:rsidP="00D43FF7">
      <w:pPr>
        <w:autoSpaceDE w:val="0"/>
        <w:autoSpaceDN w:val="0"/>
        <w:adjustRightInd w:val="0"/>
        <w:ind w:firstLine="720"/>
        <w:jc w:val="both"/>
        <w:rPr>
          <w:b/>
          <w:bCs/>
          <w:i/>
          <w:iCs/>
        </w:rPr>
      </w:pPr>
    </w:p>
    <w:p w:rsidR="00AF43AB" w:rsidRPr="00D43FF7" w:rsidRDefault="00AF43AB" w:rsidP="00D43FF7">
      <w:pPr>
        <w:autoSpaceDE w:val="0"/>
        <w:autoSpaceDN w:val="0"/>
        <w:adjustRightInd w:val="0"/>
        <w:ind w:firstLine="720"/>
        <w:jc w:val="both"/>
        <w:rPr>
          <w:b/>
          <w:bCs/>
          <w:i/>
          <w:iCs/>
        </w:rPr>
      </w:pPr>
      <w:r w:rsidRPr="00D43FF7">
        <w:rPr>
          <w:b/>
          <w:bCs/>
          <w:i/>
          <w:iCs/>
        </w:rPr>
        <w:t>Статья 13. Рассмотрение требований о созыве внеочередного общего собрания акционеров</w:t>
      </w:r>
    </w:p>
    <w:p w:rsidR="00702842" w:rsidRDefault="00702842" w:rsidP="00D43FF7">
      <w:pPr>
        <w:autoSpaceDE w:val="0"/>
        <w:autoSpaceDN w:val="0"/>
        <w:adjustRightInd w:val="0"/>
        <w:ind w:firstLine="720"/>
        <w:jc w:val="both"/>
      </w:pPr>
    </w:p>
    <w:p w:rsidR="00AF43AB" w:rsidRPr="009E2CA4" w:rsidRDefault="00AF43AB" w:rsidP="00D43FF7">
      <w:pPr>
        <w:autoSpaceDE w:val="0"/>
        <w:autoSpaceDN w:val="0"/>
        <w:adjustRightInd w:val="0"/>
        <w:ind w:firstLine="720"/>
        <w:jc w:val="both"/>
      </w:pPr>
      <w:r w:rsidRPr="009E2CA4">
        <w:t xml:space="preserve">1. </w:t>
      </w:r>
      <w:proofErr w:type="gramStart"/>
      <w:r w:rsidRPr="009E2CA4">
        <w:t>В течение пяти дней с даты предъявления тр</w:t>
      </w:r>
      <w:r w:rsidR="00702842" w:rsidRPr="009E2CA4">
        <w:t>ебования ревизионной комиссии О</w:t>
      </w:r>
      <w:r w:rsidRPr="009E2CA4">
        <w:t>бщества, ау</w:t>
      </w:r>
      <w:r w:rsidR="00702842" w:rsidRPr="009E2CA4">
        <w:t>дитора О</w:t>
      </w:r>
      <w:r w:rsidRPr="009E2CA4">
        <w:t>бщества или акционеров (акционера), являющихся вла</w:t>
      </w:r>
      <w:r w:rsidR="00702842" w:rsidRPr="009E2CA4">
        <w:t>дельцами не менее чем 10 процен</w:t>
      </w:r>
      <w:r w:rsidRPr="009E2CA4">
        <w:t xml:space="preserve">тов голосующих акций </w:t>
      </w:r>
      <w:r w:rsidR="00702842" w:rsidRPr="009E2CA4">
        <w:t>О</w:t>
      </w:r>
      <w:r w:rsidRPr="009E2CA4">
        <w:t xml:space="preserve">бщества, о созыве внеочередного общего собрания акционеров </w:t>
      </w:r>
      <w:r w:rsidR="00702842" w:rsidRPr="009E2CA4">
        <w:t>С</w:t>
      </w:r>
      <w:r w:rsidRPr="009E2CA4">
        <w:t>оветом</w:t>
      </w:r>
      <w:r w:rsidR="00702842" w:rsidRPr="009E2CA4">
        <w:t xml:space="preserve"> </w:t>
      </w:r>
      <w:r w:rsidRPr="009E2CA4">
        <w:t xml:space="preserve">директоров </w:t>
      </w:r>
      <w:r w:rsidR="00702842" w:rsidRPr="009E2CA4">
        <w:t>О</w:t>
      </w:r>
      <w:r w:rsidRPr="009E2CA4">
        <w:t>бщества должно быть принято решение о созыве в</w:t>
      </w:r>
      <w:r w:rsidR="00702842" w:rsidRPr="009E2CA4">
        <w:t>неочередного общего собрания ак</w:t>
      </w:r>
      <w:r w:rsidRPr="009E2CA4">
        <w:t>ционеров либо об отказе в его созыве.</w:t>
      </w:r>
      <w:proofErr w:type="gramEnd"/>
    </w:p>
    <w:p w:rsidR="00AF43AB" w:rsidRPr="009E2CA4" w:rsidRDefault="00AF43AB" w:rsidP="00D43FF7">
      <w:pPr>
        <w:autoSpaceDE w:val="0"/>
        <w:autoSpaceDN w:val="0"/>
        <w:adjustRightInd w:val="0"/>
        <w:ind w:firstLine="720"/>
        <w:jc w:val="both"/>
      </w:pPr>
      <w:r w:rsidRPr="009E2CA4">
        <w:t>2. Решение об отказе в созыве внеочередного общего собра</w:t>
      </w:r>
      <w:r w:rsidR="00702842" w:rsidRPr="009E2CA4">
        <w:t>ния акционеров по требованию ре</w:t>
      </w:r>
      <w:r w:rsidRPr="009E2CA4">
        <w:t xml:space="preserve">визионной комиссии </w:t>
      </w:r>
      <w:r w:rsidR="00702842" w:rsidRPr="009E2CA4">
        <w:t>О</w:t>
      </w:r>
      <w:r w:rsidRPr="009E2CA4">
        <w:t xml:space="preserve">бщества, аудитора </w:t>
      </w:r>
      <w:r w:rsidR="00702842" w:rsidRPr="009E2CA4">
        <w:t>О</w:t>
      </w:r>
      <w:r w:rsidRPr="009E2CA4">
        <w:t>бщества или акционеров (акционе</w:t>
      </w:r>
      <w:r w:rsidR="00702842" w:rsidRPr="009E2CA4">
        <w:t>ра), являющихся вла</w:t>
      </w:r>
      <w:r w:rsidRPr="009E2CA4">
        <w:t>дельцами не менее чем</w:t>
      </w:r>
      <w:r w:rsidR="00702842" w:rsidRPr="009E2CA4">
        <w:t xml:space="preserve"> 10 процентов голосующих акций О</w:t>
      </w:r>
      <w:r w:rsidRPr="009E2CA4">
        <w:t>бщества, может быть принято в случае,</w:t>
      </w:r>
      <w:r w:rsidR="00702842" w:rsidRPr="009E2CA4">
        <w:t xml:space="preserve"> </w:t>
      </w:r>
      <w:r w:rsidRPr="009E2CA4">
        <w:t>если:</w:t>
      </w:r>
    </w:p>
    <w:p w:rsidR="00AF43AB" w:rsidRPr="009E2CA4" w:rsidRDefault="00AF43AB" w:rsidP="0089316E">
      <w:pPr>
        <w:numPr>
          <w:ilvl w:val="0"/>
          <w:numId w:val="38"/>
        </w:numPr>
        <w:tabs>
          <w:tab w:val="left" w:pos="1134"/>
        </w:tabs>
        <w:autoSpaceDE w:val="0"/>
        <w:autoSpaceDN w:val="0"/>
        <w:adjustRightInd w:val="0"/>
        <w:ind w:left="1134" w:hanging="414"/>
        <w:jc w:val="both"/>
      </w:pPr>
      <w:r w:rsidRPr="009E2CA4">
        <w:t xml:space="preserve">не соблюден установленный Федеральным законом </w:t>
      </w:r>
      <w:r w:rsidR="00702842" w:rsidRPr="009E2CA4">
        <w:t>«</w:t>
      </w:r>
      <w:r w:rsidRPr="009E2CA4">
        <w:t>Об акционерных обществах</w:t>
      </w:r>
      <w:r w:rsidR="00702842" w:rsidRPr="009E2CA4">
        <w:t>»</w:t>
      </w:r>
      <w:r w:rsidRPr="009E2CA4">
        <w:t xml:space="preserve">, </w:t>
      </w:r>
      <w:r w:rsidR="00EB0497" w:rsidRPr="009E2CA4">
        <w:t>у</w:t>
      </w:r>
      <w:r w:rsidRPr="009E2CA4">
        <w:t>ставом</w:t>
      </w:r>
      <w:r w:rsidR="00EB0497" w:rsidRPr="009E2CA4">
        <w:t xml:space="preserve"> Общества</w:t>
      </w:r>
      <w:r w:rsidRPr="009E2CA4">
        <w:t xml:space="preserve"> и</w:t>
      </w:r>
      <w:r w:rsidR="00702842" w:rsidRPr="009E2CA4">
        <w:t xml:space="preserve"> </w:t>
      </w:r>
      <w:r w:rsidRPr="009E2CA4">
        <w:t>настоящи</w:t>
      </w:r>
      <w:r w:rsidR="00EB0497" w:rsidRPr="009E2CA4">
        <w:t>м П</w:t>
      </w:r>
      <w:r w:rsidRPr="009E2CA4">
        <w:t>оложением порядок предъявления требования о созыве внеочередного общего собрания акционеров;</w:t>
      </w:r>
    </w:p>
    <w:p w:rsidR="00AF43AB" w:rsidRPr="009E2CA4" w:rsidRDefault="00AF43AB" w:rsidP="0089316E">
      <w:pPr>
        <w:numPr>
          <w:ilvl w:val="0"/>
          <w:numId w:val="38"/>
        </w:numPr>
        <w:tabs>
          <w:tab w:val="left" w:pos="1134"/>
        </w:tabs>
        <w:autoSpaceDE w:val="0"/>
        <w:autoSpaceDN w:val="0"/>
        <w:adjustRightInd w:val="0"/>
        <w:ind w:left="1134" w:hanging="414"/>
        <w:jc w:val="both"/>
      </w:pPr>
      <w:r w:rsidRPr="009E2CA4">
        <w:t>акционеры (акционер), подписавшие требование о созыве внеочередного общего собрания</w:t>
      </w:r>
      <w:r w:rsidR="00FE14AC" w:rsidRPr="009E2CA4">
        <w:t xml:space="preserve"> </w:t>
      </w:r>
      <w:r w:rsidRPr="009E2CA4">
        <w:t xml:space="preserve">акционеров, не являются владельцами 10 процентов голосующих акций </w:t>
      </w:r>
      <w:r w:rsidR="00FE14AC" w:rsidRPr="009E2CA4">
        <w:t>Общества на дату предъя</w:t>
      </w:r>
      <w:r w:rsidRPr="009E2CA4">
        <w:t>вления требования;</w:t>
      </w:r>
    </w:p>
    <w:p w:rsidR="00AF43AB" w:rsidRPr="009E2CA4" w:rsidRDefault="00AF43AB" w:rsidP="0089316E">
      <w:pPr>
        <w:numPr>
          <w:ilvl w:val="0"/>
          <w:numId w:val="38"/>
        </w:numPr>
        <w:tabs>
          <w:tab w:val="left" w:pos="1134"/>
        </w:tabs>
        <w:autoSpaceDE w:val="0"/>
        <w:autoSpaceDN w:val="0"/>
        <w:adjustRightInd w:val="0"/>
        <w:ind w:left="1134" w:hanging="414"/>
        <w:jc w:val="both"/>
      </w:pPr>
      <w:r w:rsidRPr="009E2CA4">
        <w:t>ни один из вопросов, предложенных для внесения в повест</w:t>
      </w:r>
      <w:r w:rsidR="00FE14AC" w:rsidRPr="009E2CA4">
        <w:t>ку дня внеочередного общего соб</w:t>
      </w:r>
      <w:r w:rsidRPr="009E2CA4">
        <w:t xml:space="preserve">рания акционеров, не отнесен к его компетенции и (или) не соответствует требованиям Федерального закона </w:t>
      </w:r>
      <w:r w:rsidR="00FE14AC" w:rsidRPr="009E2CA4">
        <w:t>«Об акционерных обществах»</w:t>
      </w:r>
      <w:r w:rsidRPr="009E2CA4">
        <w:t xml:space="preserve"> и иных правовых актов Российской Федерации.</w:t>
      </w:r>
    </w:p>
    <w:p w:rsidR="00AF43AB" w:rsidRPr="00D43FF7" w:rsidRDefault="00FE14AC" w:rsidP="00DB6DE6">
      <w:pPr>
        <w:pStyle w:val="ConsPlusNormal"/>
        <w:ind w:firstLine="709"/>
        <w:jc w:val="both"/>
      </w:pPr>
      <w:r>
        <w:t>3. Решение С</w:t>
      </w:r>
      <w:r w:rsidR="00AF43AB" w:rsidRPr="00D43FF7">
        <w:t xml:space="preserve">овета директоров </w:t>
      </w:r>
      <w:r>
        <w:t>О</w:t>
      </w:r>
      <w:r w:rsidR="00AF43AB" w:rsidRPr="00D43FF7">
        <w:t>бщества о созыве внеочередного общего собрания акционеров</w:t>
      </w:r>
      <w:r>
        <w:t xml:space="preserve"> </w:t>
      </w:r>
      <w:r w:rsidR="00AF43AB" w:rsidRPr="00D43FF7">
        <w:t>или мотивированное решение об отказе в его созыве направляется лицам, требующим его созыва,</w:t>
      </w:r>
      <w:r>
        <w:t xml:space="preserve"> </w:t>
      </w:r>
      <w:r w:rsidR="00AF43AB" w:rsidRPr="00D43FF7">
        <w:t>не позднее трех дней с момента принятия такого решения.</w:t>
      </w:r>
      <w:r w:rsidR="00DB6DE6">
        <w:t xml:space="preserve"> </w:t>
      </w:r>
      <w:proofErr w:type="gramStart"/>
      <w:r w:rsidR="00DB6DE6" w:rsidRPr="00DB6DE6">
        <w:rPr>
          <w:rFonts w:ascii="Times New Roman" w:hAnsi="Times New Roman" w:cs="Times New Roman"/>
        </w:rPr>
        <w:t>Если требование о проведении внеочередного общего с</w:t>
      </w:r>
      <w:r w:rsidR="00DB6DE6">
        <w:rPr>
          <w:rFonts w:ascii="Times New Roman" w:hAnsi="Times New Roman" w:cs="Times New Roman"/>
        </w:rPr>
        <w:t>обрания акционеров поступило в О</w:t>
      </w:r>
      <w:r w:rsidR="00DB6DE6" w:rsidRPr="00DB6DE6">
        <w:rPr>
          <w:rFonts w:ascii="Times New Roman" w:hAnsi="Times New Roman" w:cs="Times New Roman"/>
        </w:rPr>
        <w:t>бщество от лиц, которые не зарегис</w:t>
      </w:r>
      <w:r w:rsidR="00DB6DE6">
        <w:rPr>
          <w:rFonts w:ascii="Times New Roman" w:hAnsi="Times New Roman" w:cs="Times New Roman"/>
        </w:rPr>
        <w:t>трированы в реестре акционеров О</w:t>
      </w:r>
      <w:r w:rsidR="00DB6DE6" w:rsidRPr="00DB6DE6">
        <w:rPr>
          <w:rFonts w:ascii="Times New Roman" w:hAnsi="Times New Roman" w:cs="Times New Roman"/>
        </w:rPr>
        <w:t>бщества и дали указание (инструкцию) лицу, осуществляющему учет их пр</w:t>
      </w:r>
      <w:r w:rsidR="00DB6DE6">
        <w:rPr>
          <w:rFonts w:ascii="Times New Roman" w:hAnsi="Times New Roman" w:cs="Times New Roman"/>
        </w:rPr>
        <w:t>ав на акции, указанное решение С</w:t>
      </w:r>
      <w:r w:rsidR="00DB6DE6" w:rsidRPr="00DB6DE6">
        <w:rPr>
          <w:rFonts w:ascii="Times New Roman" w:hAnsi="Times New Roman" w:cs="Times New Roman"/>
        </w:rPr>
        <w:t xml:space="preserve">овета директоров </w:t>
      </w:r>
      <w:r w:rsidR="00DB6DE6">
        <w:rPr>
          <w:rFonts w:ascii="Times New Roman" w:hAnsi="Times New Roman" w:cs="Times New Roman"/>
        </w:rPr>
        <w:t>О</w:t>
      </w:r>
      <w:r w:rsidR="00DB6DE6" w:rsidRPr="00DB6DE6">
        <w:rPr>
          <w:rFonts w:ascii="Times New Roman" w:hAnsi="Times New Roman" w:cs="Times New Roman"/>
        </w:rPr>
        <w:t>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w:t>
      </w:r>
      <w:proofErr w:type="gramEnd"/>
      <w:r w:rsidR="00DB6DE6" w:rsidRPr="00DB6DE6">
        <w:rPr>
          <w:rFonts w:ascii="Times New Roman" w:hAnsi="Times New Roman" w:cs="Times New Roman"/>
        </w:rPr>
        <w:t xml:space="preserve"> и материалов лицам, осуществляющим права по ценным бумагам.</w:t>
      </w:r>
    </w:p>
    <w:p w:rsidR="0050617A" w:rsidRPr="0050617A" w:rsidRDefault="00AF43AB" w:rsidP="002D4EDF">
      <w:pPr>
        <w:pStyle w:val="ConsPlusNormal"/>
        <w:ind w:firstLine="709"/>
        <w:jc w:val="both"/>
        <w:rPr>
          <w:rFonts w:ascii="Times New Roman" w:hAnsi="Times New Roman" w:cs="Times New Roman"/>
        </w:rPr>
      </w:pPr>
      <w:r w:rsidRPr="00D43FF7">
        <w:t>В</w:t>
      </w:r>
      <w:r w:rsidR="00FE14AC">
        <w:t xml:space="preserve"> </w:t>
      </w:r>
      <w:r w:rsidRPr="00D43FF7">
        <w:t>случае</w:t>
      </w:r>
      <w:proofErr w:type="gramStart"/>
      <w:r w:rsidR="00C05EB9">
        <w:t>,</w:t>
      </w:r>
      <w:proofErr w:type="gramEnd"/>
      <w:r w:rsidRPr="00D43FF7">
        <w:t xml:space="preserve"> если в течение установленного </w:t>
      </w:r>
      <w:r w:rsidR="00FE14AC">
        <w:t xml:space="preserve">Федеральным </w:t>
      </w:r>
      <w:r w:rsidRPr="00D43FF7">
        <w:t xml:space="preserve">законом </w:t>
      </w:r>
      <w:r w:rsidR="00FE14AC">
        <w:t xml:space="preserve">«Об акционерных обществах» </w:t>
      </w:r>
      <w:r w:rsidRPr="00D43FF7">
        <w:t xml:space="preserve">срока </w:t>
      </w:r>
      <w:r w:rsidR="00FE14AC">
        <w:t>С</w:t>
      </w:r>
      <w:r w:rsidRPr="00D43FF7">
        <w:t xml:space="preserve">оветом директоров </w:t>
      </w:r>
      <w:r w:rsidR="00C05EB9">
        <w:t>О</w:t>
      </w:r>
      <w:r w:rsidRPr="00D43FF7">
        <w:t>бщества не</w:t>
      </w:r>
      <w:r w:rsidR="00FE14AC">
        <w:t xml:space="preserve"> </w:t>
      </w:r>
      <w:r w:rsidRPr="00D43FF7">
        <w:t>принято решение о созыве внеочередного общего собрания акционеров или принято решение об</w:t>
      </w:r>
      <w:r w:rsidR="00FE14AC">
        <w:t xml:space="preserve"> </w:t>
      </w:r>
      <w:r w:rsidRPr="00D43FF7">
        <w:t xml:space="preserve">отказе в его созыве, </w:t>
      </w:r>
      <w:r w:rsidR="0050617A" w:rsidRPr="0050617A">
        <w:rPr>
          <w:rFonts w:ascii="Times New Roman" w:hAnsi="Times New Roman" w:cs="Times New Roman"/>
        </w:rPr>
        <w:lastRenderedPageBreak/>
        <w:t xml:space="preserve">орган </w:t>
      </w:r>
      <w:r w:rsidR="0050617A">
        <w:rPr>
          <w:rFonts w:ascii="Times New Roman" w:hAnsi="Times New Roman" w:cs="Times New Roman"/>
        </w:rPr>
        <w:t>О</w:t>
      </w:r>
      <w:r w:rsidR="0050617A" w:rsidRPr="0050617A">
        <w:rPr>
          <w:rFonts w:ascii="Times New Roman" w:hAnsi="Times New Roman" w:cs="Times New Roman"/>
        </w:rPr>
        <w:t xml:space="preserve">бщества или лица, требующие его созыва, вправе обратиться в суд с требованием о понуждении </w:t>
      </w:r>
      <w:r w:rsidR="0050617A">
        <w:rPr>
          <w:rFonts w:ascii="Times New Roman" w:hAnsi="Times New Roman" w:cs="Times New Roman"/>
        </w:rPr>
        <w:t>О</w:t>
      </w:r>
      <w:r w:rsidR="0050617A" w:rsidRPr="0050617A">
        <w:rPr>
          <w:rFonts w:ascii="Times New Roman" w:hAnsi="Times New Roman" w:cs="Times New Roman"/>
        </w:rPr>
        <w:t>бщества провести внеочередное общее собрание акционеров.</w:t>
      </w:r>
    </w:p>
    <w:p w:rsidR="00FE14AC" w:rsidRPr="006864AF" w:rsidRDefault="00FE14AC" w:rsidP="006864AF">
      <w:pPr>
        <w:tabs>
          <w:tab w:val="left" w:pos="3790"/>
        </w:tabs>
        <w:autoSpaceDE w:val="0"/>
        <w:autoSpaceDN w:val="0"/>
        <w:adjustRightInd w:val="0"/>
        <w:ind w:firstLine="720"/>
        <w:jc w:val="both"/>
        <w:rPr>
          <w:bCs/>
          <w:iCs/>
        </w:rPr>
      </w:pPr>
    </w:p>
    <w:p w:rsidR="00AF43AB" w:rsidRPr="00D43FF7" w:rsidRDefault="00AF43AB" w:rsidP="00D43FF7">
      <w:pPr>
        <w:autoSpaceDE w:val="0"/>
        <w:autoSpaceDN w:val="0"/>
        <w:adjustRightInd w:val="0"/>
        <w:ind w:firstLine="720"/>
        <w:jc w:val="both"/>
        <w:rPr>
          <w:b/>
          <w:bCs/>
          <w:i/>
          <w:iCs/>
        </w:rPr>
      </w:pPr>
      <w:r w:rsidRPr="00D43FF7">
        <w:rPr>
          <w:b/>
          <w:bCs/>
          <w:i/>
          <w:iCs/>
        </w:rPr>
        <w:t>Статья 14. Внесение предложений о выдв</w:t>
      </w:r>
      <w:r w:rsidR="00FE14AC">
        <w:rPr>
          <w:b/>
          <w:bCs/>
          <w:i/>
          <w:iCs/>
        </w:rPr>
        <w:t>ижении кандидатов для избрания С</w:t>
      </w:r>
      <w:r w:rsidRPr="00D43FF7">
        <w:rPr>
          <w:b/>
          <w:bCs/>
          <w:i/>
          <w:iCs/>
        </w:rPr>
        <w:t>овета</w:t>
      </w:r>
      <w:r w:rsidR="00FE14AC">
        <w:rPr>
          <w:b/>
          <w:bCs/>
          <w:i/>
          <w:iCs/>
        </w:rPr>
        <w:t xml:space="preserve"> </w:t>
      </w:r>
      <w:r w:rsidRPr="00D43FF7">
        <w:rPr>
          <w:b/>
          <w:bCs/>
          <w:i/>
          <w:iCs/>
        </w:rPr>
        <w:t xml:space="preserve">директоров кумулятивным голосованием в органы </w:t>
      </w:r>
      <w:r w:rsidR="00FE14AC">
        <w:rPr>
          <w:b/>
          <w:bCs/>
          <w:i/>
          <w:iCs/>
        </w:rPr>
        <w:t>О</w:t>
      </w:r>
      <w:r w:rsidRPr="00D43FF7">
        <w:rPr>
          <w:b/>
          <w:bCs/>
          <w:i/>
          <w:iCs/>
        </w:rPr>
        <w:t>бщес</w:t>
      </w:r>
      <w:r w:rsidR="00FE14AC">
        <w:rPr>
          <w:b/>
          <w:bCs/>
          <w:i/>
          <w:iCs/>
        </w:rPr>
        <w:t>тва на внеочередном общем собра</w:t>
      </w:r>
      <w:r w:rsidRPr="00D43FF7">
        <w:rPr>
          <w:b/>
          <w:bCs/>
          <w:i/>
          <w:iCs/>
        </w:rPr>
        <w:t>нии акционеров</w:t>
      </w:r>
    </w:p>
    <w:p w:rsidR="00FE14AC" w:rsidRDefault="00FE14AC" w:rsidP="00D43FF7">
      <w:pPr>
        <w:autoSpaceDE w:val="0"/>
        <w:autoSpaceDN w:val="0"/>
        <w:adjustRightInd w:val="0"/>
        <w:ind w:firstLine="720"/>
        <w:jc w:val="both"/>
      </w:pPr>
    </w:p>
    <w:p w:rsidR="00AF43AB" w:rsidRPr="006864AF" w:rsidRDefault="00FE14AC" w:rsidP="00D43FF7">
      <w:pPr>
        <w:autoSpaceDE w:val="0"/>
        <w:autoSpaceDN w:val="0"/>
        <w:adjustRightInd w:val="0"/>
        <w:ind w:firstLine="720"/>
        <w:jc w:val="both"/>
      </w:pPr>
      <w:r w:rsidRPr="006864AF">
        <w:t>1. В случае</w:t>
      </w:r>
      <w:proofErr w:type="gramStart"/>
      <w:r w:rsidR="00C05EB9" w:rsidRPr="006864AF">
        <w:t>,</w:t>
      </w:r>
      <w:proofErr w:type="gramEnd"/>
      <w:r w:rsidR="00AF43AB" w:rsidRPr="006864AF">
        <w:t xml:space="preserve"> если предлагаемая повестка дня внеочередного общего собрания акционеров</w:t>
      </w:r>
      <w:r w:rsidRPr="006864AF">
        <w:t xml:space="preserve"> </w:t>
      </w:r>
      <w:r w:rsidR="00AF43AB" w:rsidRPr="006864AF">
        <w:t xml:space="preserve">содержит вопрос об избрании членов </w:t>
      </w:r>
      <w:r w:rsidRPr="006864AF">
        <w:t>С</w:t>
      </w:r>
      <w:r w:rsidR="00AF43AB" w:rsidRPr="006864AF">
        <w:t xml:space="preserve">овета директоров </w:t>
      </w:r>
      <w:r w:rsidRPr="006864AF">
        <w:t>О</w:t>
      </w:r>
      <w:r w:rsidR="00AF43AB" w:rsidRPr="006864AF">
        <w:t>бщества, то независимо от того, кто являлся инициатором</w:t>
      </w:r>
      <w:r w:rsidRPr="006864AF">
        <w:t xml:space="preserve"> </w:t>
      </w:r>
      <w:r w:rsidR="00AF43AB" w:rsidRPr="006864AF">
        <w:t>проведения внеочередного общего собрания с такой повесткой дня, акционеры (акционер)</w:t>
      </w:r>
      <w:r w:rsidRPr="006864AF">
        <w:t xml:space="preserve"> О</w:t>
      </w:r>
      <w:r w:rsidR="00AF43AB" w:rsidRPr="006864AF">
        <w:t>бщества, являющиеся в совокупности владельцами не менее чем 2 процентов голосующих акций</w:t>
      </w:r>
      <w:r w:rsidRPr="006864AF">
        <w:t xml:space="preserve"> О</w:t>
      </w:r>
      <w:r w:rsidR="00AF43AB" w:rsidRPr="006864AF">
        <w:t>бщества, вправе предло</w:t>
      </w:r>
      <w:r w:rsidRPr="006864AF">
        <w:t>жить кандидатов для избрания в С</w:t>
      </w:r>
      <w:r w:rsidR="00AF43AB" w:rsidRPr="006864AF">
        <w:t xml:space="preserve">овет директоров </w:t>
      </w:r>
      <w:r w:rsidRPr="006864AF">
        <w:t>О</w:t>
      </w:r>
      <w:r w:rsidR="00AF43AB" w:rsidRPr="006864AF">
        <w:t>бщества,</w:t>
      </w:r>
      <w:r w:rsidRPr="006864AF">
        <w:t xml:space="preserve"> </w:t>
      </w:r>
      <w:r w:rsidR="00AF43AB" w:rsidRPr="006864AF">
        <w:t>число которых не может п</w:t>
      </w:r>
      <w:r w:rsidRPr="006864AF">
        <w:t>ревышать количественный состав С</w:t>
      </w:r>
      <w:r w:rsidR="00AF43AB" w:rsidRPr="006864AF">
        <w:t xml:space="preserve">овета директоров </w:t>
      </w:r>
      <w:r w:rsidRPr="006864AF">
        <w:t>О</w:t>
      </w:r>
      <w:r w:rsidR="00AF43AB" w:rsidRPr="006864AF">
        <w:t>бщества.</w:t>
      </w:r>
    </w:p>
    <w:p w:rsidR="00AF43AB" w:rsidRPr="006864AF" w:rsidRDefault="00AF43AB" w:rsidP="00FE649F">
      <w:pPr>
        <w:autoSpaceDE w:val="0"/>
        <w:autoSpaceDN w:val="0"/>
        <w:adjustRightInd w:val="0"/>
        <w:ind w:firstLine="567"/>
        <w:jc w:val="both"/>
      </w:pPr>
      <w:r w:rsidRPr="006864AF">
        <w:t xml:space="preserve">Такие </w:t>
      </w:r>
      <w:r w:rsidR="00FE14AC" w:rsidRPr="006864AF">
        <w:t>п</w:t>
      </w:r>
      <w:r w:rsidRPr="006864AF">
        <w:t xml:space="preserve">редложения о выдвижении кандидатов в </w:t>
      </w:r>
      <w:r w:rsidR="00FE14AC" w:rsidRPr="006864AF">
        <w:t>С</w:t>
      </w:r>
      <w:r w:rsidRPr="006864AF">
        <w:t xml:space="preserve">овет директоров </w:t>
      </w:r>
      <w:r w:rsidR="00FE14AC" w:rsidRPr="006864AF">
        <w:t>О</w:t>
      </w:r>
      <w:r w:rsidRPr="006864AF">
        <w:t>бщества должны</w:t>
      </w:r>
      <w:r w:rsidR="00FE14AC" w:rsidRPr="006864AF">
        <w:t xml:space="preserve"> </w:t>
      </w:r>
      <w:r w:rsidRPr="006864AF">
        <w:t xml:space="preserve">поступить в </w:t>
      </w:r>
      <w:r w:rsidR="00330728" w:rsidRPr="006864AF">
        <w:t>О</w:t>
      </w:r>
      <w:r w:rsidRPr="006864AF">
        <w:t xml:space="preserve">бщество не </w:t>
      </w:r>
      <w:r w:rsidR="00A94083">
        <w:t xml:space="preserve"> менее чем за 30 дней до даты проведения внеочередного Общего собрания акционеров, если Уставом Общества не установлен более поздний срок. </w:t>
      </w:r>
      <w:r w:rsidRPr="006864AF">
        <w:t>Предложения о выдвижении кандидатов в иные органы Общества должны</w:t>
      </w:r>
      <w:r w:rsidR="00FE14AC" w:rsidRPr="006864AF">
        <w:t xml:space="preserve"> </w:t>
      </w:r>
      <w:r w:rsidRPr="006864AF">
        <w:t>поступить в сроки, указанные в сообщении о проведении общего собрания акционеров.</w:t>
      </w:r>
    </w:p>
    <w:p w:rsidR="00AF43AB" w:rsidRPr="00FE14AC" w:rsidRDefault="00AF43AB" w:rsidP="00FE14AC">
      <w:pPr>
        <w:autoSpaceDE w:val="0"/>
        <w:autoSpaceDN w:val="0"/>
        <w:adjustRightInd w:val="0"/>
        <w:ind w:firstLine="720"/>
        <w:jc w:val="both"/>
      </w:pPr>
      <w:r w:rsidRPr="006864AF">
        <w:t xml:space="preserve">На такие предложения распространяются соответствующие положения статьи 53 Федерального закона </w:t>
      </w:r>
      <w:r w:rsidR="00330728" w:rsidRPr="006864AF">
        <w:t>«</w:t>
      </w:r>
      <w:r w:rsidRPr="006864AF">
        <w:t>Об акционерных обществах</w:t>
      </w:r>
      <w:r w:rsidR="00330728" w:rsidRPr="006864AF">
        <w:t>»</w:t>
      </w:r>
      <w:r w:rsidRPr="006864AF">
        <w:t xml:space="preserve">, а также положения раздела 3 настоящего </w:t>
      </w:r>
      <w:r w:rsidR="00330728" w:rsidRPr="006864AF">
        <w:t>П</w:t>
      </w:r>
      <w:r w:rsidRPr="006864AF">
        <w:t>оложения,</w:t>
      </w:r>
      <w:r w:rsidR="00330728" w:rsidRPr="006864AF">
        <w:t xml:space="preserve"> </w:t>
      </w:r>
      <w:r w:rsidRPr="006864AF">
        <w:t xml:space="preserve">касающиеся выдвижения кандидатов в органы </w:t>
      </w:r>
      <w:r w:rsidR="00330728" w:rsidRPr="006864AF">
        <w:t>О</w:t>
      </w:r>
      <w:r w:rsidRPr="006864AF">
        <w:t>бщества для избрани</w:t>
      </w:r>
      <w:r w:rsidR="00330728" w:rsidRPr="006864AF">
        <w:t>я на годовом общем собра</w:t>
      </w:r>
      <w:r w:rsidRPr="006864AF">
        <w:t>нии акционеров.</w:t>
      </w:r>
    </w:p>
    <w:p w:rsidR="00330728" w:rsidRDefault="00330728" w:rsidP="00FE14AC">
      <w:pPr>
        <w:autoSpaceDE w:val="0"/>
        <w:autoSpaceDN w:val="0"/>
        <w:adjustRightInd w:val="0"/>
        <w:ind w:firstLine="720"/>
        <w:jc w:val="both"/>
        <w:rPr>
          <w:b/>
          <w:bCs/>
        </w:rPr>
      </w:pPr>
    </w:p>
    <w:p w:rsidR="00AF43AB" w:rsidRPr="00FE14AC" w:rsidRDefault="00AF43AB" w:rsidP="00330728">
      <w:pPr>
        <w:autoSpaceDE w:val="0"/>
        <w:autoSpaceDN w:val="0"/>
        <w:adjustRightInd w:val="0"/>
        <w:ind w:firstLine="720"/>
        <w:jc w:val="center"/>
        <w:rPr>
          <w:b/>
          <w:bCs/>
        </w:rPr>
      </w:pPr>
      <w:r w:rsidRPr="00FE14AC">
        <w:rPr>
          <w:b/>
          <w:bCs/>
        </w:rPr>
        <w:t>5. ПОДГОТОВКА К ПРОВЕДЕНИЮ ОБЩЕГО СОБРАНИЯ АКЦИОНЕРОВ</w:t>
      </w:r>
    </w:p>
    <w:p w:rsidR="00330728" w:rsidRDefault="00330728" w:rsidP="00FE14AC">
      <w:pPr>
        <w:autoSpaceDE w:val="0"/>
        <w:autoSpaceDN w:val="0"/>
        <w:adjustRightInd w:val="0"/>
        <w:ind w:firstLine="720"/>
        <w:jc w:val="both"/>
        <w:rPr>
          <w:b/>
          <w:bCs/>
          <w:i/>
          <w:iCs/>
        </w:rPr>
      </w:pPr>
    </w:p>
    <w:p w:rsidR="00AF43AB" w:rsidRPr="00FE14AC" w:rsidRDefault="00AF43AB" w:rsidP="00FE14AC">
      <w:pPr>
        <w:autoSpaceDE w:val="0"/>
        <w:autoSpaceDN w:val="0"/>
        <w:adjustRightInd w:val="0"/>
        <w:ind w:firstLine="720"/>
        <w:jc w:val="both"/>
        <w:rPr>
          <w:b/>
          <w:bCs/>
          <w:i/>
          <w:iCs/>
        </w:rPr>
      </w:pPr>
      <w:r w:rsidRPr="00FE14AC">
        <w:rPr>
          <w:b/>
          <w:bCs/>
          <w:i/>
          <w:iCs/>
        </w:rPr>
        <w:t>Статья 15. Подготовка к проведению годового общего собрания акционеров</w:t>
      </w:r>
    </w:p>
    <w:p w:rsidR="00330728" w:rsidRDefault="00330728" w:rsidP="00FE14AC">
      <w:pPr>
        <w:autoSpaceDE w:val="0"/>
        <w:autoSpaceDN w:val="0"/>
        <w:adjustRightInd w:val="0"/>
        <w:ind w:firstLine="720"/>
        <w:jc w:val="both"/>
      </w:pPr>
    </w:p>
    <w:p w:rsidR="000B057E" w:rsidRPr="00A92DD6" w:rsidRDefault="00AF43AB" w:rsidP="000B057E">
      <w:pPr>
        <w:pStyle w:val="ConsPlusNormal"/>
        <w:ind w:firstLine="540"/>
        <w:jc w:val="both"/>
        <w:rPr>
          <w:rFonts w:ascii="Times New Roman" w:hAnsi="Times New Roman" w:cs="Times New Roman"/>
        </w:rPr>
      </w:pPr>
      <w:r w:rsidRPr="00A92DD6">
        <w:t xml:space="preserve">1. </w:t>
      </w:r>
      <w:r w:rsidR="000B057E" w:rsidRPr="00A92DD6">
        <w:rPr>
          <w:rFonts w:ascii="Times New Roman" w:hAnsi="Times New Roman" w:cs="Times New Roman"/>
        </w:rPr>
        <w:t>При подготовке к проведению общего собрания акционеров Совет директоров Общества определяет:</w:t>
      </w:r>
    </w:p>
    <w:p w:rsidR="000B057E" w:rsidRPr="00A92DD6" w:rsidRDefault="000B057E" w:rsidP="000B057E">
      <w:pPr>
        <w:autoSpaceDE w:val="0"/>
        <w:autoSpaceDN w:val="0"/>
        <w:adjustRightInd w:val="0"/>
        <w:ind w:firstLine="540"/>
        <w:jc w:val="both"/>
      </w:pPr>
      <w:r w:rsidRPr="00A92DD6">
        <w:t>1) форму проведения общего собрания акционеров (собрание);</w:t>
      </w:r>
    </w:p>
    <w:p w:rsidR="000B057E" w:rsidRPr="009B4C15" w:rsidRDefault="000B057E" w:rsidP="000B057E">
      <w:pPr>
        <w:autoSpaceDE w:val="0"/>
        <w:autoSpaceDN w:val="0"/>
        <w:adjustRightInd w:val="0"/>
        <w:ind w:firstLine="540"/>
        <w:jc w:val="both"/>
      </w:pPr>
      <w:r w:rsidRPr="009B4C15">
        <w:t>2) дату, место, время проведения общего собрания акционеров;</w:t>
      </w:r>
    </w:p>
    <w:p w:rsidR="000B057E" w:rsidRPr="009B4C15" w:rsidRDefault="000B057E" w:rsidP="000B057E">
      <w:pPr>
        <w:autoSpaceDE w:val="0"/>
        <w:autoSpaceDN w:val="0"/>
        <w:adjustRightInd w:val="0"/>
        <w:ind w:firstLine="540"/>
        <w:jc w:val="both"/>
      </w:pPr>
      <w:proofErr w:type="gramStart"/>
      <w:r w:rsidRPr="009B4C15">
        <w:t xml:space="preserve">3) почтовый адрес, по которому могут направляться заполненные бюллетени в случае, если в соответствии со </w:t>
      </w:r>
      <w:hyperlink r:id="rId15" w:history="1">
        <w:r w:rsidRPr="009B4C15">
          <w:t>статьей 60</w:t>
        </w:r>
      </w:hyperlink>
      <w:r w:rsidRPr="009B4C15">
        <w:t xml:space="preserve"> Федерального закона </w:t>
      </w:r>
      <w:r w:rsidR="009B4C15">
        <w:t xml:space="preserve">«Об акционерных обществах» </w:t>
      </w:r>
      <w:r w:rsidRPr="009B4C15">
        <w:t xml:space="preserve">голосование осуществляется бюллетенями, а в случае, если такая возможность предусмотрена уставом </w:t>
      </w:r>
      <w:r w:rsidR="009B4C15">
        <w:t>О</w:t>
      </w:r>
      <w:r w:rsidRPr="009B4C15">
        <w:t>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roofErr w:type="gramEnd"/>
    </w:p>
    <w:p w:rsidR="000B057E" w:rsidRPr="00F06B3E" w:rsidRDefault="000B057E" w:rsidP="000B057E">
      <w:pPr>
        <w:autoSpaceDE w:val="0"/>
        <w:autoSpaceDN w:val="0"/>
        <w:adjustRightInd w:val="0"/>
        <w:ind w:firstLine="540"/>
        <w:jc w:val="both"/>
      </w:pPr>
      <w:r w:rsidRPr="009B4C15">
        <w:t>4) дату определения (фиксаци</w:t>
      </w:r>
      <w:r w:rsidRPr="00F06B3E">
        <w:t>и) лиц, имеющих право на участие в общем собрании акционеров;</w:t>
      </w:r>
    </w:p>
    <w:p w:rsidR="000B057E" w:rsidRPr="00F06B3E" w:rsidRDefault="000B057E" w:rsidP="000B057E">
      <w:pPr>
        <w:autoSpaceDE w:val="0"/>
        <w:autoSpaceDN w:val="0"/>
        <w:adjustRightInd w:val="0"/>
        <w:ind w:firstLine="540"/>
        <w:jc w:val="both"/>
      </w:pPr>
      <w:r w:rsidRPr="00F06B3E">
        <w:t>5) повестку дня общего собрания акционеров;</w:t>
      </w:r>
    </w:p>
    <w:p w:rsidR="000B057E" w:rsidRPr="00F06B3E" w:rsidRDefault="00F06B3E" w:rsidP="000B057E">
      <w:pPr>
        <w:autoSpaceDE w:val="0"/>
        <w:autoSpaceDN w:val="0"/>
        <w:adjustRightInd w:val="0"/>
        <w:ind w:firstLine="540"/>
        <w:jc w:val="both"/>
      </w:pPr>
      <w:r>
        <w:t>6</w:t>
      </w:r>
      <w:r w:rsidR="000B057E" w:rsidRPr="00F06B3E">
        <w:t>) порядок сообщения акционерам о проведении общего собрания акционеров;</w:t>
      </w:r>
    </w:p>
    <w:p w:rsidR="000B057E" w:rsidRPr="00F06B3E" w:rsidRDefault="00F06B3E" w:rsidP="000B057E">
      <w:pPr>
        <w:autoSpaceDE w:val="0"/>
        <w:autoSpaceDN w:val="0"/>
        <w:adjustRightInd w:val="0"/>
        <w:ind w:firstLine="540"/>
        <w:jc w:val="both"/>
      </w:pPr>
      <w:r>
        <w:t>7</w:t>
      </w:r>
      <w:r w:rsidR="000B057E" w:rsidRPr="00F06B3E">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B057E" w:rsidRPr="000B057E" w:rsidRDefault="00F06B3E" w:rsidP="00352387">
      <w:pPr>
        <w:autoSpaceDE w:val="0"/>
        <w:autoSpaceDN w:val="0"/>
        <w:adjustRightInd w:val="0"/>
        <w:ind w:firstLine="540"/>
        <w:jc w:val="both"/>
      </w:pPr>
      <w:r>
        <w:t>8</w:t>
      </w:r>
      <w:r w:rsidR="000B057E" w:rsidRPr="00F06B3E">
        <w:t xml:space="preserve">)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w:t>
      </w:r>
      <w:r>
        <w:t>О</w:t>
      </w:r>
      <w:r w:rsidR="000B057E" w:rsidRPr="00F06B3E">
        <w:t>бщества.</w:t>
      </w:r>
    </w:p>
    <w:p w:rsidR="00AF43AB" w:rsidRDefault="00AF43AB" w:rsidP="00FE14AC">
      <w:pPr>
        <w:autoSpaceDE w:val="0"/>
        <w:autoSpaceDN w:val="0"/>
        <w:adjustRightInd w:val="0"/>
        <w:ind w:firstLine="720"/>
        <w:jc w:val="both"/>
      </w:pPr>
      <w:r w:rsidRPr="00FE14AC">
        <w:t>2. При подготовке к проведению годового общего собрания, помимо принятия решений по</w:t>
      </w:r>
      <w:r w:rsidR="00330728">
        <w:t xml:space="preserve"> </w:t>
      </w:r>
      <w:r w:rsidRPr="00FE14AC">
        <w:t>вопросам, указанным в пункте 1 настоящей статьи должно быть принято решение о времени</w:t>
      </w:r>
      <w:r w:rsidR="00330728">
        <w:t xml:space="preserve"> </w:t>
      </w:r>
      <w:r w:rsidRPr="00FE14AC">
        <w:t>начала регистрации лиц, участвующих в таком общем собрании.</w:t>
      </w:r>
    </w:p>
    <w:p w:rsidR="00330728" w:rsidRPr="00FE14AC" w:rsidRDefault="00330728" w:rsidP="00FE14AC">
      <w:pPr>
        <w:autoSpaceDE w:val="0"/>
        <w:autoSpaceDN w:val="0"/>
        <w:adjustRightInd w:val="0"/>
        <w:ind w:firstLine="720"/>
        <w:jc w:val="both"/>
      </w:pPr>
    </w:p>
    <w:p w:rsidR="00AF43AB" w:rsidRPr="00FE14AC" w:rsidRDefault="00AF43AB" w:rsidP="00FE14AC">
      <w:pPr>
        <w:autoSpaceDE w:val="0"/>
        <w:autoSpaceDN w:val="0"/>
        <w:adjustRightInd w:val="0"/>
        <w:ind w:firstLine="720"/>
        <w:jc w:val="both"/>
        <w:rPr>
          <w:b/>
          <w:bCs/>
          <w:i/>
          <w:iCs/>
        </w:rPr>
      </w:pPr>
      <w:r w:rsidRPr="00FE14AC">
        <w:rPr>
          <w:b/>
          <w:bCs/>
          <w:i/>
          <w:iCs/>
        </w:rPr>
        <w:lastRenderedPageBreak/>
        <w:t>Статья 16. Подготовка к проведению внеочередного общего собрания акционеров</w:t>
      </w:r>
    </w:p>
    <w:p w:rsidR="00330728" w:rsidRDefault="00330728" w:rsidP="00FE14AC">
      <w:pPr>
        <w:autoSpaceDE w:val="0"/>
        <w:autoSpaceDN w:val="0"/>
        <w:adjustRightInd w:val="0"/>
        <w:ind w:firstLine="720"/>
        <w:jc w:val="both"/>
      </w:pPr>
    </w:p>
    <w:p w:rsidR="00AF43AB" w:rsidRPr="00FE14AC" w:rsidRDefault="00AF43AB" w:rsidP="00FE14AC">
      <w:pPr>
        <w:autoSpaceDE w:val="0"/>
        <w:autoSpaceDN w:val="0"/>
        <w:adjustRightInd w:val="0"/>
        <w:ind w:firstLine="720"/>
        <w:jc w:val="both"/>
      </w:pPr>
      <w:r w:rsidRPr="00FE14AC">
        <w:t>1.</w:t>
      </w:r>
      <w:r w:rsidR="00330728">
        <w:t xml:space="preserve"> </w:t>
      </w:r>
      <w:r w:rsidRPr="00FE14AC">
        <w:t xml:space="preserve">При подготовке к проведению внеочередного общего собрания акционеров </w:t>
      </w:r>
      <w:r w:rsidR="00330728">
        <w:t>С</w:t>
      </w:r>
      <w:r w:rsidRPr="00FE14AC">
        <w:t xml:space="preserve">овет директоров </w:t>
      </w:r>
      <w:r w:rsidR="00330728">
        <w:t>О</w:t>
      </w:r>
      <w:r w:rsidRPr="00FE14AC">
        <w:t>бщества определяет:</w:t>
      </w:r>
    </w:p>
    <w:p w:rsidR="00536ADE" w:rsidRPr="00536ADE" w:rsidRDefault="00536ADE" w:rsidP="00263AE5">
      <w:pPr>
        <w:autoSpaceDE w:val="0"/>
        <w:autoSpaceDN w:val="0"/>
        <w:adjustRightInd w:val="0"/>
        <w:ind w:left="1080"/>
        <w:jc w:val="both"/>
      </w:pPr>
      <w:r w:rsidRPr="00536ADE">
        <w:t>1) форму проведения общего собрания акционеров (собрание или заочное голосование);</w:t>
      </w:r>
    </w:p>
    <w:p w:rsidR="00536ADE" w:rsidRPr="00536ADE" w:rsidRDefault="00536ADE" w:rsidP="00263AE5">
      <w:pPr>
        <w:autoSpaceDE w:val="0"/>
        <w:autoSpaceDN w:val="0"/>
        <w:adjustRightInd w:val="0"/>
        <w:ind w:left="1080"/>
        <w:jc w:val="both"/>
      </w:pPr>
      <w:r w:rsidRPr="00536ADE">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536ADE" w:rsidRPr="00536ADE" w:rsidRDefault="00536ADE" w:rsidP="00263AE5">
      <w:pPr>
        <w:autoSpaceDE w:val="0"/>
        <w:autoSpaceDN w:val="0"/>
        <w:adjustRightInd w:val="0"/>
        <w:ind w:left="1080"/>
        <w:jc w:val="both"/>
      </w:pPr>
      <w:proofErr w:type="gramStart"/>
      <w:r w:rsidRPr="00536ADE">
        <w:t xml:space="preserve">3) почтовый адрес, по которому могут направляться заполненные бюллетени в случае, если в соответствии со </w:t>
      </w:r>
      <w:hyperlink r:id="rId16" w:history="1">
        <w:r w:rsidRPr="00DF6F1B">
          <w:t>статьей 60</w:t>
        </w:r>
      </w:hyperlink>
      <w:r w:rsidRPr="00DF6F1B">
        <w:t xml:space="preserve"> </w:t>
      </w:r>
      <w:r w:rsidRPr="00536ADE">
        <w:t xml:space="preserve">настоящего Федерального закона голосование осуществляется бюллетенями, а в случае, если такая возможность предусмотрена уставом </w:t>
      </w:r>
      <w:r w:rsidR="006759CD">
        <w:t>О</w:t>
      </w:r>
      <w:r w:rsidRPr="00536ADE">
        <w:t>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roofErr w:type="gramEnd"/>
    </w:p>
    <w:p w:rsidR="00536ADE" w:rsidRPr="00536ADE" w:rsidRDefault="00536ADE" w:rsidP="00263AE5">
      <w:pPr>
        <w:autoSpaceDE w:val="0"/>
        <w:autoSpaceDN w:val="0"/>
        <w:adjustRightInd w:val="0"/>
        <w:ind w:left="1080"/>
        <w:jc w:val="both"/>
      </w:pPr>
      <w:r w:rsidRPr="00536ADE">
        <w:t>4) дату определения (фиксации) лиц, имеющих право на участие в общем собрании акционеров;</w:t>
      </w:r>
    </w:p>
    <w:p w:rsidR="00536ADE" w:rsidRPr="00536ADE" w:rsidRDefault="00536ADE" w:rsidP="00263AE5">
      <w:pPr>
        <w:autoSpaceDE w:val="0"/>
        <w:autoSpaceDN w:val="0"/>
        <w:adjustRightInd w:val="0"/>
        <w:ind w:left="1080"/>
        <w:jc w:val="both"/>
      </w:pPr>
      <w:r w:rsidRPr="00536ADE">
        <w:t xml:space="preserve">5) дату окончания приема предложений акционеров о выдвижении кандидатов для избрания в </w:t>
      </w:r>
      <w:r w:rsidR="006759CD">
        <w:t>С</w:t>
      </w:r>
      <w:r w:rsidRPr="00536ADE">
        <w:t xml:space="preserve">овет директоров </w:t>
      </w:r>
      <w:r w:rsidR="006759CD">
        <w:t>О</w:t>
      </w:r>
      <w:r w:rsidRPr="00536ADE">
        <w:t xml:space="preserve">бщества, если повестка дня внеочередного общего собрания акционеров содержит вопрос об избрании членов </w:t>
      </w:r>
      <w:r w:rsidR="006759CD">
        <w:t>С</w:t>
      </w:r>
      <w:r w:rsidRPr="00536ADE">
        <w:t xml:space="preserve">овета директоров </w:t>
      </w:r>
      <w:r w:rsidR="006759CD">
        <w:t>О</w:t>
      </w:r>
      <w:r w:rsidRPr="00536ADE">
        <w:t>бщества;</w:t>
      </w:r>
    </w:p>
    <w:p w:rsidR="00536ADE" w:rsidRPr="00536ADE" w:rsidRDefault="00536ADE" w:rsidP="00263AE5">
      <w:pPr>
        <w:autoSpaceDE w:val="0"/>
        <w:autoSpaceDN w:val="0"/>
        <w:adjustRightInd w:val="0"/>
        <w:ind w:left="1080"/>
        <w:jc w:val="both"/>
      </w:pPr>
      <w:r w:rsidRPr="00536ADE">
        <w:t>6) повестку дня общего собрания акционеров;</w:t>
      </w:r>
    </w:p>
    <w:p w:rsidR="00536ADE" w:rsidRPr="00536ADE" w:rsidRDefault="00536ADE" w:rsidP="00263AE5">
      <w:pPr>
        <w:autoSpaceDE w:val="0"/>
        <w:autoSpaceDN w:val="0"/>
        <w:adjustRightInd w:val="0"/>
        <w:ind w:left="1080"/>
        <w:jc w:val="both"/>
      </w:pPr>
      <w:r w:rsidRPr="00536ADE">
        <w:t>7) порядок сообщения акционерам о проведении общего собрания акционеров;</w:t>
      </w:r>
    </w:p>
    <w:p w:rsidR="00536ADE" w:rsidRPr="00536ADE" w:rsidRDefault="00536ADE" w:rsidP="00263AE5">
      <w:pPr>
        <w:autoSpaceDE w:val="0"/>
        <w:autoSpaceDN w:val="0"/>
        <w:adjustRightInd w:val="0"/>
        <w:ind w:left="1080"/>
        <w:jc w:val="both"/>
      </w:pPr>
      <w:r w:rsidRPr="00536ADE">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536ADE" w:rsidRPr="00536ADE" w:rsidRDefault="00536ADE" w:rsidP="00263AE5">
      <w:pPr>
        <w:autoSpaceDE w:val="0"/>
        <w:autoSpaceDN w:val="0"/>
        <w:adjustRightInd w:val="0"/>
        <w:ind w:left="1080"/>
        <w:jc w:val="both"/>
      </w:pPr>
      <w:r w:rsidRPr="00536ADE">
        <w:t xml:space="preserve">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w:t>
      </w:r>
      <w:r w:rsidR="006759CD">
        <w:t>О</w:t>
      </w:r>
      <w:r w:rsidRPr="00536ADE">
        <w:t>бщества.</w:t>
      </w:r>
    </w:p>
    <w:p w:rsidR="00AF43AB" w:rsidRPr="00FE14AC" w:rsidRDefault="00AF43AB" w:rsidP="00FE14AC">
      <w:pPr>
        <w:autoSpaceDE w:val="0"/>
        <w:autoSpaceDN w:val="0"/>
        <w:adjustRightInd w:val="0"/>
        <w:ind w:firstLine="720"/>
        <w:jc w:val="both"/>
      </w:pPr>
      <w:r w:rsidRPr="00FE14AC">
        <w:t>2. При подготовке к проведению общего собрания, проводимого в форме собрания, помимо</w:t>
      </w:r>
      <w:r w:rsidR="00022B17">
        <w:t xml:space="preserve"> </w:t>
      </w:r>
      <w:r w:rsidRPr="00FE14AC">
        <w:t>принятия решений по вопросам, указанным в пункте 1 настоящей статьи должно быть принято</w:t>
      </w:r>
      <w:r w:rsidR="00022B17">
        <w:t xml:space="preserve"> </w:t>
      </w:r>
      <w:r w:rsidRPr="00FE14AC">
        <w:t>решение о времени начала регистрации лиц, участвующих в таком общем собрании.</w:t>
      </w:r>
    </w:p>
    <w:p w:rsidR="00022B17" w:rsidRDefault="00022B17" w:rsidP="00AF43AB">
      <w:pPr>
        <w:autoSpaceDE w:val="0"/>
        <w:autoSpaceDN w:val="0"/>
        <w:adjustRightInd w:val="0"/>
        <w:rPr>
          <w:rFonts w:ascii="TimesNewRomanPS-BoldMT" w:hAnsi="TimesNewRomanPS-BoldMT" w:cs="TimesNewRomanPS-BoldMT"/>
          <w:b/>
          <w:bCs/>
        </w:rPr>
      </w:pPr>
    </w:p>
    <w:p w:rsidR="00022B17" w:rsidRDefault="00AF43AB" w:rsidP="00022B1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6. СОСТАВЛЕНИЕ СПИСКА ЛИЦ, ИМЕЮЩИХ ПРАВО НА УЧАСТИЕ</w:t>
      </w:r>
    </w:p>
    <w:p w:rsidR="00AF43AB" w:rsidRDefault="00AF43AB" w:rsidP="00022B1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В ОБЩЕМ</w:t>
      </w:r>
      <w:r w:rsidR="00022B17">
        <w:rPr>
          <w:rFonts w:ascii="TimesNewRomanPS-BoldMT" w:hAnsi="TimesNewRomanPS-BoldMT" w:cs="TimesNewRomanPS-BoldMT"/>
          <w:b/>
          <w:bCs/>
        </w:rPr>
        <w:t xml:space="preserve"> </w:t>
      </w:r>
      <w:r>
        <w:rPr>
          <w:rFonts w:ascii="TimesNewRomanPS-BoldMT" w:hAnsi="TimesNewRomanPS-BoldMT" w:cs="TimesNewRomanPS-BoldMT"/>
          <w:b/>
          <w:bCs/>
        </w:rPr>
        <w:t>СОБРАНИИ АКЦИОНЕРОВ</w:t>
      </w:r>
    </w:p>
    <w:p w:rsidR="00022B17" w:rsidRDefault="00022B17" w:rsidP="00AF43AB">
      <w:pPr>
        <w:autoSpaceDE w:val="0"/>
        <w:autoSpaceDN w:val="0"/>
        <w:adjustRightInd w:val="0"/>
        <w:rPr>
          <w:rFonts w:ascii="TimesNewRomanPS-BoldItalicMT" w:hAnsi="TimesNewRomanPS-BoldItalicMT" w:cs="TimesNewRomanPS-BoldItalicMT"/>
          <w:b/>
          <w:bCs/>
          <w:i/>
          <w:iCs/>
        </w:rPr>
      </w:pPr>
    </w:p>
    <w:p w:rsidR="00AF43AB" w:rsidRDefault="00AF43AB" w:rsidP="00022B17">
      <w:pPr>
        <w:autoSpaceDE w:val="0"/>
        <w:autoSpaceDN w:val="0"/>
        <w:adjustRightInd w:val="0"/>
        <w:ind w:firstLine="720"/>
        <w:jc w:val="both"/>
        <w:rPr>
          <w:b/>
          <w:bCs/>
          <w:i/>
          <w:iCs/>
        </w:rPr>
      </w:pPr>
      <w:r w:rsidRPr="00022B17">
        <w:rPr>
          <w:b/>
          <w:bCs/>
          <w:i/>
          <w:iCs/>
        </w:rPr>
        <w:t>Статья 17. Список лиц, имеющих право на участие в общем собрании акционеров</w:t>
      </w:r>
    </w:p>
    <w:p w:rsidR="00022B17" w:rsidRPr="00022B17" w:rsidRDefault="00022B17" w:rsidP="00022B17">
      <w:pPr>
        <w:autoSpaceDE w:val="0"/>
        <w:autoSpaceDN w:val="0"/>
        <w:adjustRightInd w:val="0"/>
        <w:ind w:firstLine="720"/>
        <w:jc w:val="both"/>
        <w:rPr>
          <w:b/>
          <w:bCs/>
          <w:i/>
          <w:iCs/>
        </w:rPr>
      </w:pPr>
    </w:p>
    <w:p w:rsidR="00AF43AB" w:rsidRPr="00022B17" w:rsidRDefault="00AF43AB" w:rsidP="00192EC1">
      <w:pPr>
        <w:pStyle w:val="ConsPlusNormal"/>
        <w:ind w:firstLine="540"/>
        <w:jc w:val="both"/>
      </w:pPr>
      <w:r w:rsidRPr="00022B17">
        <w:t xml:space="preserve">1. </w:t>
      </w:r>
      <w:r w:rsidR="00AF15CF">
        <w:t xml:space="preserve">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D73945" w:rsidRPr="00D73945" w:rsidRDefault="00AF43AB" w:rsidP="00D73945">
      <w:pPr>
        <w:pStyle w:val="ConsPlusNormal"/>
        <w:ind w:firstLine="540"/>
        <w:jc w:val="both"/>
        <w:rPr>
          <w:rFonts w:ascii="Times New Roman" w:hAnsi="Times New Roman" w:cs="Times New Roman"/>
        </w:rPr>
      </w:pPr>
      <w:r w:rsidRPr="00022B17">
        <w:t xml:space="preserve">2. </w:t>
      </w:r>
      <w:r w:rsidR="00D73945" w:rsidRPr="00D73945">
        <w:rPr>
          <w:rFonts w:ascii="Times New Roman" w:hAnsi="Times New Roman" w:cs="Times New Roman"/>
        </w:rPr>
        <w:t xml:space="preserve">Дата, на которую определяются (фиксируются) лица, имеющие право на участие в общем собрании акционеров </w:t>
      </w:r>
      <w:r w:rsidR="00D73945">
        <w:rPr>
          <w:rFonts w:ascii="Times New Roman" w:hAnsi="Times New Roman" w:cs="Times New Roman"/>
        </w:rPr>
        <w:t>О</w:t>
      </w:r>
      <w:r w:rsidR="00D73945" w:rsidRPr="00D73945">
        <w:rPr>
          <w:rFonts w:ascii="Times New Roman" w:hAnsi="Times New Roman" w:cs="Times New Roman"/>
        </w:rPr>
        <w:t xml:space="preserve">бщества, не может быть установлена </w:t>
      </w:r>
      <w:proofErr w:type="gramStart"/>
      <w:r w:rsidR="00D73945" w:rsidRPr="00D73945">
        <w:rPr>
          <w:rFonts w:ascii="Times New Roman" w:hAnsi="Times New Roman" w:cs="Times New Roman"/>
        </w:rPr>
        <w:t>ранее</w:t>
      </w:r>
      <w:proofErr w:type="gramEnd"/>
      <w:r w:rsidR="00D73945" w:rsidRPr="00D73945">
        <w:rPr>
          <w:rFonts w:ascii="Times New Roman" w:hAnsi="Times New Roman" w:cs="Times New Roman"/>
        </w:rPr>
        <w:t xml:space="preserve">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w:t>
      </w:r>
      <w:hyperlink r:id="rId17" w:history="1">
        <w:r w:rsidR="00D73945" w:rsidRPr="00403A01">
          <w:rPr>
            <w:rFonts w:ascii="Times New Roman" w:hAnsi="Times New Roman" w:cs="Times New Roman"/>
          </w:rPr>
          <w:t>пунктом 2 статьи 53</w:t>
        </w:r>
      </w:hyperlink>
      <w:r w:rsidR="00D73945" w:rsidRPr="00403A01">
        <w:rPr>
          <w:rFonts w:ascii="Times New Roman" w:hAnsi="Times New Roman" w:cs="Times New Roman"/>
        </w:rPr>
        <w:t xml:space="preserve"> Федерального закона</w:t>
      </w:r>
      <w:r w:rsidR="00192EC1" w:rsidRPr="00403A01">
        <w:rPr>
          <w:rFonts w:ascii="Times New Roman" w:hAnsi="Times New Roman" w:cs="Times New Roman"/>
        </w:rPr>
        <w:t xml:space="preserve"> «Об акционерн</w:t>
      </w:r>
      <w:r w:rsidR="00192EC1">
        <w:rPr>
          <w:rFonts w:ascii="Times New Roman" w:hAnsi="Times New Roman" w:cs="Times New Roman"/>
        </w:rPr>
        <w:t>ых обществах»</w:t>
      </w:r>
      <w:r w:rsidR="00D73945" w:rsidRPr="00D73945">
        <w:rPr>
          <w:rFonts w:ascii="Times New Roman" w:hAnsi="Times New Roman" w:cs="Times New Roman"/>
        </w:rPr>
        <w:t>, - более чем за 55 дней до даты проведения общего собрания акционеров.</w:t>
      </w:r>
    </w:p>
    <w:p w:rsidR="00D73945" w:rsidRPr="00D73945" w:rsidRDefault="00D73945" w:rsidP="00D73945">
      <w:pPr>
        <w:autoSpaceDE w:val="0"/>
        <w:autoSpaceDN w:val="0"/>
        <w:adjustRightInd w:val="0"/>
        <w:ind w:firstLine="540"/>
        <w:jc w:val="both"/>
      </w:pPr>
      <w:r w:rsidRPr="00D73945">
        <w:t xml:space="preserve">В случае проведения общего собрания акционеров, повестка дня которого содержит вопрос о реорганизации </w:t>
      </w:r>
      <w:r>
        <w:t>О</w:t>
      </w:r>
      <w:r w:rsidRPr="00D73945">
        <w:t xml:space="preserve">бщества, дата, на которую определяются (фиксируются) лица, </w:t>
      </w:r>
      <w:r w:rsidRPr="00D73945">
        <w:lastRenderedPageBreak/>
        <w:t>имеющие право на участие в таком собрании, не может быть установлена более чем за 35 дней до даты проведения общего собрания акционеров.</w:t>
      </w:r>
    </w:p>
    <w:p w:rsidR="00022B17" w:rsidRDefault="00022B17" w:rsidP="00AF43AB">
      <w:pPr>
        <w:autoSpaceDE w:val="0"/>
        <w:autoSpaceDN w:val="0"/>
        <w:adjustRightInd w:val="0"/>
        <w:rPr>
          <w:rFonts w:ascii="TimesNewRomanPS-BoldItalicMT" w:hAnsi="TimesNewRomanPS-BoldItalicMT" w:cs="TimesNewRomanPS-BoldItalicMT"/>
          <w:b/>
          <w:bCs/>
          <w:i/>
          <w:iCs/>
        </w:rPr>
      </w:pPr>
    </w:p>
    <w:p w:rsidR="00AF43AB" w:rsidRPr="00022B17" w:rsidRDefault="00AF43AB" w:rsidP="00022B17">
      <w:pPr>
        <w:autoSpaceDE w:val="0"/>
        <w:autoSpaceDN w:val="0"/>
        <w:adjustRightInd w:val="0"/>
        <w:ind w:firstLine="720"/>
        <w:jc w:val="both"/>
        <w:rPr>
          <w:b/>
          <w:bCs/>
          <w:i/>
          <w:iCs/>
        </w:rPr>
      </w:pPr>
      <w:r w:rsidRPr="00022B17">
        <w:rPr>
          <w:b/>
          <w:bCs/>
          <w:i/>
          <w:iCs/>
        </w:rPr>
        <w:t>Статья 18. Ознакомление со списком лиц, имеющих</w:t>
      </w:r>
      <w:r w:rsidR="00022B17">
        <w:rPr>
          <w:b/>
          <w:bCs/>
          <w:i/>
          <w:iCs/>
        </w:rPr>
        <w:t xml:space="preserve"> право на участие в общем собра</w:t>
      </w:r>
      <w:r w:rsidRPr="00022B17">
        <w:rPr>
          <w:b/>
          <w:bCs/>
          <w:i/>
          <w:iCs/>
        </w:rPr>
        <w:t>нии акционеров</w:t>
      </w:r>
    </w:p>
    <w:p w:rsidR="00022B17" w:rsidRDefault="00022B17" w:rsidP="00022B17">
      <w:pPr>
        <w:autoSpaceDE w:val="0"/>
        <w:autoSpaceDN w:val="0"/>
        <w:adjustRightInd w:val="0"/>
        <w:ind w:firstLine="720"/>
        <w:jc w:val="both"/>
      </w:pPr>
    </w:p>
    <w:p w:rsidR="005F6A60" w:rsidRPr="005F6A60" w:rsidRDefault="005F6A60" w:rsidP="005F6A60">
      <w:pPr>
        <w:pStyle w:val="ConsPlusNormal"/>
        <w:ind w:firstLine="709"/>
        <w:jc w:val="both"/>
        <w:rPr>
          <w:rFonts w:ascii="Times New Roman" w:hAnsi="Times New Roman" w:cs="Times New Roman"/>
        </w:rPr>
      </w:pPr>
      <w:r w:rsidRPr="005F6A60">
        <w:rPr>
          <w:rFonts w:ascii="Times New Roman" w:hAnsi="Times New Roman" w:cs="Times New Roman"/>
        </w:rPr>
        <w:t xml:space="preserve">Список лиц, имеющих право на участие в общем собрании акционеров, за исключением информации о волеизъявлении таких лиц, предоставляется </w:t>
      </w:r>
      <w:r>
        <w:rPr>
          <w:rFonts w:ascii="Times New Roman" w:hAnsi="Times New Roman" w:cs="Times New Roman"/>
        </w:rPr>
        <w:t>О</w:t>
      </w:r>
      <w:r w:rsidRPr="005F6A60">
        <w:rPr>
          <w:rFonts w:ascii="Times New Roman" w:hAnsi="Times New Roman" w:cs="Times New Roman"/>
        </w:rPr>
        <w:t>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AF43AB" w:rsidRPr="00022B17" w:rsidRDefault="00AF43AB" w:rsidP="00022B17">
      <w:pPr>
        <w:autoSpaceDE w:val="0"/>
        <w:autoSpaceDN w:val="0"/>
        <w:adjustRightInd w:val="0"/>
        <w:ind w:firstLine="720"/>
        <w:jc w:val="both"/>
      </w:pPr>
      <w:r w:rsidRPr="00022B17">
        <w:t>Предоставление для ознакомления списка лиц, имеющих право на участие в общем</w:t>
      </w:r>
      <w:r w:rsidR="00022B17">
        <w:t xml:space="preserve"> </w:t>
      </w:r>
      <w:r w:rsidRPr="00022B17">
        <w:t>собрании, и его копии осуществляется в помещении по адресу единоличного исполнительного органа</w:t>
      </w:r>
      <w:r w:rsidR="00022B17">
        <w:t xml:space="preserve"> О</w:t>
      </w:r>
      <w:r w:rsidRPr="00022B17">
        <w:t>бщества, а также в иных местах, адреса которых указаны в сообщении о проведении общего</w:t>
      </w:r>
      <w:r w:rsidR="00022B17">
        <w:t xml:space="preserve"> </w:t>
      </w:r>
      <w:r w:rsidRPr="00022B17">
        <w:t xml:space="preserve">собрания. </w:t>
      </w:r>
    </w:p>
    <w:p w:rsidR="00022B17" w:rsidRPr="00022B17" w:rsidRDefault="00022B17" w:rsidP="00022B17">
      <w:pPr>
        <w:tabs>
          <w:tab w:val="left" w:pos="8205"/>
        </w:tabs>
        <w:autoSpaceDE w:val="0"/>
        <w:autoSpaceDN w:val="0"/>
        <w:adjustRightInd w:val="0"/>
        <w:ind w:firstLine="720"/>
        <w:jc w:val="center"/>
      </w:pPr>
    </w:p>
    <w:p w:rsidR="00AF43AB" w:rsidRDefault="00AF43AB" w:rsidP="00022B1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7. ИНФОРМАЦИЯ О ПРОВЕДЕНИИ ОБЩЕГО СОБРАНИЯ АКЦИОНЕРОВ</w:t>
      </w:r>
    </w:p>
    <w:p w:rsidR="00022B17" w:rsidRDefault="00022B17" w:rsidP="00022B17">
      <w:pPr>
        <w:autoSpaceDE w:val="0"/>
        <w:autoSpaceDN w:val="0"/>
        <w:adjustRightInd w:val="0"/>
        <w:jc w:val="center"/>
        <w:rPr>
          <w:rFonts w:ascii="TimesNewRomanPS-BoldMT" w:hAnsi="TimesNewRomanPS-BoldMT" w:cs="TimesNewRomanPS-BoldMT"/>
          <w:b/>
          <w:bCs/>
        </w:rPr>
      </w:pPr>
    </w:p>
    <w:p w:rsidR="00AF43AB" w:rsidRPr="00022B17" w:rsidRDefault="00AF43AB" w:rsidP="00022B17">
      <w:pPr>
        <w:autoSpaceDE w:val="0"/>
        <w:autoSpaceDN w:val="0"/>
        <w:adjustRightInd w:val="0"/>
        <w:ind w:firstLine="720"/>
        <w:jc w:val="both"/>
        <w:rPr>
          <w:b/>
          <w:bCs/>
          <w:i/>
          <w:iCs/>
        </w:rPr>
      </w:pPr>
      <w:r w:rsidRPr="00022B17">
        <w:rPr>
          <w:b/>
          <w:bCs/>
          <w:i/>
          <w:iCs/>
        </w:rPr>
        <w:t>Статья</w:t>
      </w:r>
      <w:r w:rsidR="00022B17">
        <w:rPr>
          <w:b/>
          <w:bCs/>
          <w:i/>
          <w:iCs/>
        </w:rPr>
        <w:t xml:space="preserve"> </w:t>
      </w:r>
      <w:r w:rsidRPr="00022B17">
        <w:rPr>
          <w:b/>
          <w:bCs/>
          <w:i/>
          <w:iCs/>
        </w:rPr>
        <w:t>19. Сообщение информации о проведении общего собрания акционеров</w:t>
      </w:r>
    </w:p>
    <w:p w:rsidR="00022B17" w:rsidRDefault="00022B17" w:rsidP="00022B17">
      <w:pPr>
        <w:autoSpaceDE w:val="0"/>
        <w:autoSpaceDN w:val="0"/>
        <w:adjustRightInd w:val="0"/>
        <w:ind w:firstLine="720"/>
        <w:jc w:val="both"/>
      </w:pPr>
    </w:p>
    <w:p w:rsidR="001403BA" w:rsidRDefault="00AF43AB" w:rsidP="0033114F">
      <w:pPr>
        <w:pStyle w:val="ConsPlusNormal"/>
        <w:ind w:firstLine="709"/>
        <w:jc w:val="both"/>
        <w:rPr>
          <w:rFonts w:ascii="Times New Roman" w:hAnsi="Times New Roman" w:cs="Times New Roman"/>
        </w:rPr>
      </w:pPr>
      <w:r w:rsidRPr="00022B17">
        <w:t xml:space="preserve">1. </w:t>
      </w:r>
      <w:r w:rsidR="00F14FC6">
        <w:t>С</w:t>
      </w:r>
      <w:r w:rsidR="001403BA">
        <w:rPr>
          <w:rFonts w:ascii="Times New Roman" w:hAnsi="Times New Roman" w:cs="Times New Roman"/>
        </w:rPr>
        <w:t xml:space="preserve">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одним или несколькими из следующих способов: </w:t>
      </w:r>
    </w:p>
    <w:p w:rsidR="00100684" w:rsidRDefault="00C47CD4" w:rsidP="0033114F">
      <w:pPr>
        <w:pStyle w:val="ConsPlusNormal"/>
        <w:ind w:firstLine="709"/>
        <w:jc w:val="both"/>
      </w:pPr>
      <w:r>
        <w:t>1</w:t>
      </w:r>
      <w:r w:rsidR="001403BA" w:rsidRPr="00577144">
        <w:t xml:space="preserve">) опубликование в газете «Золотой рог» и размещение на сайте Общества в информационно-телекоммуникационной сети "Интернет" – http://www.portposyet.ru/ либо размещение на сайте Общества в информационно-телекоммуникационной сети "Интернет" – </w:t>
      </w:r>
      <w:hyperlink r:id="rId18" w:history="1">
        <w:r w:rsidR="00100684" w:rsidRPr="00577144">
          <w:rPr>
            <w:rStyle w:val="ac"/>
          </w:rPr>
          <w:t>http://www.portposyet.ru/</w:t>
        </w:r>
      </w:hyperlink>
      <w:r w:rsidR="00100684" w:rsidRPr="00577144">
        <w:t>;</w:t>
      </w:r>
    </w:p>
    <w:p w:rsidR="00100684" w:rsidRDefault="00C47CD4" w:rsidP="0033114F">
      <w:pPr>
        <w:pStyle w:val="ConsPlusNormal"/>
        <w:ind w:firstLine="709"/>
        <w:jc w:val="both"/>
      </w:pPr>
      <w:r>
        <w:t>2</w:t>
      </w:r>
      <w:r w:rsidR="00100684">
        <w:t>) направление прост</w:t>
      </w:r>
      <w:r w:rsidR="00165B3B">
        <w:t>ых писем</w:t>
      </w:r>
      <w:r w:rsidR="00100684">
        <w:t>;</w:t>
      </w:r>
    </w:p>
    <w:p w:rsidR="001403BA" w:rsidRDefault="00C47CD4" w:rsidP="0033114F">
      <w:pPr>
        <w:pStyle w:val="ConsPlusNormal"/>
        <w:ind w:firstLine="709"/>
        <w:jc w:val="both"/>
      </w:pPr>
      <w:r>
        <w:t>3</w:t>
      </w:r>
      <w:r w:rsidR="00100684">
        <w:t>) вручение под роспись</w:t>
      </w:r>
      <w:r w:rsidR="001403BA">
        <w:t>.</w:t>
      </w:r>
    </w:p>
    <w:p w:rsidR="00C47CD4" w:rsidRPr="00F00FE3" w:rsidRDefault="00C47CD4" w:rsidP="00C47CD4">
      <w:pPr>
        <w:pStyle w:val="ConsPlusNormal"/>
        <w:ind w:firstLine="709"/>
        <w:jc w:val="both"/>
        <w:rPr>
          <w:lang w:eastAsia="en-US"/>
        </w:rPr>
      </w:pPr>
      <w:r w:rsidRPr="00F00FE3">
        <w:rPr>
          <w:lang w:eastAsia="en-US"/>
        </w:rPr>
        <w:t>Сообщение о проведении Общего собрания акционеров может быть так же доведено до сведения лиц, имеющих право на участие в Общем собрании акционеров и зарегистрированных в реестре акционеров Общества путем:</w:t>
      </w:r>
    </w:p>
    <w:p w:rsidR="00C47CD4" w:rsidRPr="00F00FE3" w:rsidRDefault="00C47CD4" w:rsidP="00C47CD4">
      <w:pPr>
        <w:autoSpaceDE w:val="0"/>
        <w:autoSpaceDN w:val="0"/>
        <w:ind w:firstLine="709"/>
        <w:jc w:val="both"/>
        <w:rPr>
          <w:lang w:eastAsia="en-US"/>
        </w:rPr>
      </w:pPr>
      <w:r w:rsidRPr="00F00FE3">
        <w:rPr>
          <w:lang w:eastAsia="en-US"/>
        </w:rPr>
        <w:t>1) направления электронного сообщения по адресу электронной почты соответствующего лица, указанному в реестре акционеров Общества;</w:t>
      </w:r>
    </w:p>
    <w:p w:rsidR="00C47CD4" w:rsidRPr="00F00FE3" w:rsidRDefault="00C47CD4" w:rsidP="00C47CD4">
      <w:pPr>
        <w:autoSpaceDE w:val="0"/>
        <w:autoSpaceDN w:val="0"/>
        <w:ind w:firstLine="709"/>
        <w:jc w:val="both"/>
        <w:rPr>
          <w:lang w:eastAsia="en-US"/>
        </w:rPr>
      </w:pPr>
      <w:r w:rsidRPr="00F00FE3">
        <w:rPr>
          <w:lang w:eastAsia="en-US"/>
        </w:rPr>
        <w:t>2) направления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w:t>
      </w:r>
      <w:r>
        <w:rPr>
          <w:lang w:eastAsia="en-US"/>
        </w:rPr>
        <w:t>бщества.</w:t>
      </w:r>
    </w:p>
    <w:p w:rsidR="001403BA" w:rsidRDefault="001403BA" w:rsidP="0033114F">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Способ уведомления лиц, имеющих право на участие в общем собрании акционеров, о проведении общего собрания акционеров Общества определяется Советом директоров Общества.</w:t>
      </w:r>
    </w:p>
    <w:p w:rsidR="00805C0B" w:rsidRPr="00805C0B" w:rsidRDefault="00022B17" w:rsidP="009F4B9D">
      <w:pPr>
        <w:pStyle w:val="ConsPlusNormal"/>
        <w:ind w:firstLine="709"/>
        <w:jc w:val="both"/>
        <w:rPr>
          <w:rFonts w:ascii="Times New Roman" w:hAnsi="Times New Roman" w:cs="Times New Roman"/>
        </w:rPr>
      </w:pPr>
      <w:r w:rsidRPr="006830C5">
        <w:rPr>
          <w:rFonts w:ascii="Times New Roman" w:hAnsi="Times New Roman" w:cs="Times New Roman"/>
        </w:rPr>
        <w:t xml:space="preserve">2. </w:t>
      </w:r>
      <w:r w:rsidR="00805C0B" w:rsidRPr="00805C0B">
        <w:rPr>
          <w:rFonts w:ascii="Times New Roman" w:hAnsi="Times New Roman" w:cs="Times New Roman"/>
        </w:rPr>
        <w:t>В случае</w:t>
      </w:r>
      <w:proofErr w:type="gramStart"/>
      <w:r w:rsidR="00805C0B" w:rsidRPr="00805C0B">
        <w:rPr>
          <w:rFonts w:ascii="Times New Roman" w:hAnsi="Times New Roman" w:cs="Times New Roman"/>
        </w:rPr>
        <w:t>,</w:t>
      </w:r>
      <w:proofErr w:type="gramEnd"/>
      <w:r w:rsidR="00805C0B" w:rsidRPr="00805C0B">
        <w:rPr>
          <w:rFonts w:ascii="Times New Roman" w:hAnsi="Times New Roman" w:cs="Times New Roman"/>
        </w:rPr>
        <w:t xml:space="preserve"> если зарегистрированным в реестре акционеров </w:t>
      </w:r>
      <w:r w:rsidR="00805C0B">
        <w:rPr>
          <w:rFonts w:ascii="Times New Roman" w:hAnsi="Times New Roman" w:cs="Times New Roman"/>
        </w:rPr>
        <w:t>О</w:t>
      </w:r>
      <w:r w:rsidR="00805C0B" w:rsidRPr="00805C0B">
        <w:rPr>
          <w:rFonts w:ascii="Times New Roman" w:hAnsi="Times New Roman" w:cs="Times New Roman"/>
        </w:rPr>
        <w:t xml:space="preserve">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w:t>
      </w:r>
      <w:r w:rsidR="00805C0B">
        <w:rPr>
          <w:rFonts w:ascii="Times New Roman" w:hAnsi="Times New Roman" w:cs="Times New Roman"/>
        </w:rPr>
        <w:t>О</w:t>
      </w:r>
      <w:r w:rsidR="00805C0B" w:rsidRPr="00805C0B">
        <w:rPr>
          <w:rFonts w:ascii="Times New Roman" w:hAnsi="Times New Roman" w:cs="Times New Roman"/>
        </w:rPr>
        <w:t>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022B17" w:rsidRPr="00022B17" w:rsidRDefault="00022B17" w:rsidP="00022B17">
      <w:pPr>
        <w:autoSpaceDE w:val="0"/>
        <w:autoSpaceDN w:val="0"/>
        <w:adjustRightInd w:val="0"/>
        <w:ind w:firstLine="720"/>
        <w:jc w:val="both"/>
      </w:pPr>
    </w:p>
    <w:p w:rsidR="00AF43AB" w:rsidRPr="00022B17" w:rsidRDefault="00AF43AB" w:rsidP="00022B17">
      <w:pPr>
        <w:autoSpaceDE w:val="0"/>
        <w:autoSpaceDN w:val="0"/>
        <w:adjustRightInd w:val="0"/>
        <w:ind w:firstLine="720"/>
        <w:jc w:val="both"/>
        <w:rPr>
          <w:b/>
          <w:bCs/>
          <w:i/>
          <w:iCs/>
        </w:rPr>
      </w:pPr>
      <w:r w:rsidRPr="00022B17">
        <w:rPr>
          <w:b/>
          <w:bCs/>
          <w:i/>
          <w:iCs/>
        </w:rPr>
        <w:t>Статья 20. Сроки сообщения о проведении общего собрания акционеров</w:t>
      </w:r>
    </w:p>
    <w:p w:rsidR="00022B17" w:rsidRDefault="00022B17" w:rsidP="00022B17">
      <w:pPr>
        <w:autoSpaceDE w:val="0"/>
        <w:autoSpaceDN w:val="0"/>
        <w:adjustRightInd w:val="0"/>
        <w:ind w:firstLine="720"/>
        <w:jc w:val="both"/>
      </w:pPr>
    </w:p>
    <w:p w:rsidR="00F14FC6" w:rsidRDefault="00F14FC6" w:rsidP="00F14FC6">
      <w:pPr>
        <w:pStyle w:val="ConsPlusNormal"/>
        <w:ind w:firstLine="709"/>
        <w:jc w:val="both"/>
      </w:pPr>
      <w:r>
        <w:t xml:space="preserve">Сообщение о проведении общего собрания акционеров должно быть сделано не </w:t>
      </w:r>
      <w:proofErr w:type="gramStart"/>
      <w:r>
        <w:t>позднее</w:t>
      </w:r>
      <w:proofErr w:type="gramEnd"/>
      <w:r>
        <w:t xml:space="preserve"> чем за 20 дней, а сообщение о проведении общего собрания акционеров, повестка </w:t>
      </w:r>
      <w:r>
        <w:lastRenderedPageBreak/>
        <w:t>дня которого содержит вопрос о реорганизации Общества, - не позднее чем за 30 дней до даты его проведения.</w:t>
      </w:r>
    </w:p>
    <w:p w:rsidR="00F14FC6" w:rsidRDefault="00F14FC6" w:rsidP="00F14FC6">
      <w:pPr>
        <w:pStyle w:val="ConsPlusNormal"/>
        <w:ind w:firstLine="709"/>
        <w:jc w:val="both"/>
      </w:pPr>
      <w:r>
        <w:t xml:space="preserve">В случаях, предусмотренных </w:t>
      </w:r>
      <w:hyperlink r:id="rId19" w:history="1">
        <w:r w:rsidRPr="00532A47">
          <w:t>пунктами 2</w:t>
        </w:r>
      </w:hyperlink>
      <w:r w:rsidRPr="00532A47">
        <w:t xml:space="preserve"> и </w:t>
      </w:r>
      <w:hyperlink r:id="rId20" w:history="1">
        <w:r w:rsidRPr="00532A47">
          <w:t>8 статьи 53</w:t>
        </w:r>
      </w:hyperlink>
      <w:r w:rsidRPr="00532A47">
        <w:t xml:space="preserve"> </w:t>
      </w:r>
      <w:r>
        <w:t xml:space="preserve">Федерального закона «Об акционерных обществах», сообщение о проведении общего собрания акционеров должно быть сделано не </w:t>
      </w:r>
      <w:proofErr w:type="gramStart"/>
      <w:r>
        <w:t>позднее</w:t>
      </w:r>
      <w:proofErr w:type="gramEnd"/>
      <w:r>
        <w:t xml:space="preserve"> чем за 50 дней до даты его проведения.</w:t>
      </w:r>
    </w:p>
    <w:p w:rsidR="00513CD3" w:rsidRPr="00022B17" w:rsidRDefault="00513CD3" w:rsidP="00A679ED">
      <w:pPr>
        <w:autoSpaceDE w:val="0"/>
        <w:autoSpaceDN w:val="0"/>
        <w:adjustRightInd w:val="0"/>
        <w:ind w:firstLine="720"/>
        <w:jc w:val="both"/>
      </w:pPr>
    </w:p>
    <w:p w:rsidR="00AF43AB" w:rsidRDefault="00AF43AB" w:rsidP="00022B17">
      <w:pPr>
        <w:autoSpaceDE w:val="0"/>
        <w:autoSpaceDN w:val="0"/>
        <w:adjustRightInd w:val="0"/>
        <w:ind w:firstLine="720"/>
        <w:jc w:val="both"/>
        <w:rPr>
          <w:b/>
          <w:bCs/>
          <w:i/>
          <w:iCs/>
        </w:rPr>
      </w:pPr>
      <w:r w:rsidRPr="00022B17">
        <w:rPr>
          <w:b/>
          <w:bCs/>
          <w:i/>
          <w:iCs/>
        </w:rPr>
        <w:t>Статья 21. Содержание сообщения о проведении общего собрания акционеров</w:t>
      </w:r>
    </w:p>
    <w:p w:rsidR="009262CD" w:rsidRPr="00022B17" w:rsidRDefault="009262CD" w:rsidP="00022B17">
      <w:pPr>
        <w:autoSpaceDE w:val="0"/>
        <w:autoSpaceDN w:val="0"/>
        <w:adjustRightInd w:val="0"/>
        <w:ind w:firstLine="720"/>
        <w:jc w:val="both"/>
        <w:rPr>
          <w:b/>
          <w:bCs/>
          <w:i/>
          <w:iCs/>
        </w:rPr>
      </w:pPr>
    </w:p>
    <w:p w:rsidR="002A1467" w:rsidRPr="002A1467" w:rsidRDefault="002A1467" w:rsidP="002A1467">
      <w:pPr>
        <w:autoSpaceDE w:val="0"/>
        <w:autoSpaceDN w:val="0"/>
        <w:adjustRightInd w:val="0"/>
        <w:ind w:firstLine="709"/>
        <w:jc w:val="both"/>
      </w:pPr>
      <w:r w:rsidRPr="002A1467">
        <w:t>В сообщении о проведении общего собрания акционеров должны быть указаны:</w:t>
      </w:r>
    </w:p>
    <w:p w:rsidR="002A1467" w:rsidRPr="002A1467" w:rsidRDefault="002A1467" w:rsidP="002A1467">
      <w:pPr>
        <w:pStyle w:val="ab"/>
        <w:numPr>
          <w:ilvl w:val="0"/>
          <w:numId w:val="43"/>
        </w:numPr>
        <w:autoSpaceDE w:val="0"/>
        <w:autoSpaceDN w:val="0"/>
        <w:adjustRightInd w:val="0"/>
        <w:jc w:val="both"/>
      </w:pPr>
      <w:r w:rsidRPr="002A1467">
        <w:t xml:space="preserve">полное фирменное наименование </w:t>
      </w:r>
      <w:r>
        <w:t>О</w:t>
      </w:r>
      <w:r w:rsidRPr="002A1467">
        <w:t xml:space="preserve">бщества и место нахождения </w:t>
      </w:r>
      <w:r>
        <w:t>О</w:t>
      </w:r>
      <w:r w:rsidRPr="002A1467">
        <w:t>бщества;</w:t>
      </w:r>
    </w:p>
    <w:p w:rsidR="002A1467" w:rsidRPr="002A1467" w:rsidRDefault="002A1467" w:rsidP="002A1467">
      <w:pPr>
        <w:pStyle w:val="ab"/>
        <w:numPr>
          <w:ilvl w:val="0"/>
          <w:numId w:val="43"/>
        </w:numPr>
        <w:autoSpaceDE w:val="0"/>
        <w:autoSpaceDN w:val="0"/>
        <w:adjustRightInd w:val="0"/>
        <w:jc w:val="both"/>
      </w:pPr>
      <w:r w:rsidRPr="002A1467">
        <w:t>форма проведения общего собрания акционеров (собрание или заочное голосование);</w:t>
      </w:r>
    </w:p>
    <w:p w:rsidR="002A1467" w:rsidRPr="002A1467" w:rsidRDefault="002A1467" w:rsidP="002A1467">
      <w:pPr>
        <w:pStyle w:val="ab"/>
        <w:numPr>
          <w:ilvl w:val="0"/>
          <w:numId w:val="43"/>
        </w:numPr>
        <w:autoSpaceDE w:val="0"/>
        <w:autoSpaceDN w:val="0"/>
        <w:adjustRightInd w:val="0"/>
        <w:jc w:val="both"/>
      </w:pPr>
      <w:proofErr w:type="gramStart"/>
      <w:r w:rsidRPr="002A1467">
        <w:t xml:space="preserve">дата, место, время проведения общего собрания акционеров и в случае, когда в соответствии с </w:t>
      </w:r>
      <w:hyperlink r:id="rId21" w:history="1">
        <w:r w:rsidRPr="00603DE2">
          <w:t xml:space="preserve">пунктом </w:t>
        </w:r>
        <w:r w:rsidR="00370707">
          <w:t>4</w:t>
        </w:r>
        <w:r w:rsidR="00370707" w:rsidRPr="00603DE2">
          <w:t xml:space="preserve"> </w:t>
        </w:r>
        <w:r w:rsidRPr="00603DE2">
          <w:t>статьи 60</w:t>
        </w:r>
      </w:hyperlink>
      <w:r w:rsidRPr="002A1467">
        <w:t xml:space="preserve"> Федерального закона</w:t>
      </w:r>
      <w:r>
        <w:t xml:space="preserve"> «Об акционерных обществах»</w:t>
      </w:r>
      <w:r w:rsidRPr="002A1467">
        <w:t xml:space="preserve"> заполненные б</w:t>
      </w:r>
      <w:r>
        <w:t>юллетени могут быть направлены О</w:t>
      </w:r>
      <w:r w:rsidRPr="002A1467">
        <w:t>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w:t>
      </w:r>
      <w:proofErr w:type="gramEnd"/>
      <w:r w:rsidRPr="002A1467">
        <w:t xml:space="preserve"> направляться заполненные бюллетени;</w:t>
      </w:r>
    </w:p>
    <w:p w:rsidR="002A1467" w:rsidRPr="002A1467" w:rsidRDefault="002A1467" w:rsidP="002A1467">
      <w:pPr>
        <w:pStyle w:val="ab"/>
        <w:numPr>
          <w:ilvl w:val="0"/>
          <w:numId w:val="43"/>
        </w:numPr>
        <w:autoSpaceDE w:val="0"/>
        <w:autoSpaceDN w:val="0"/>
        <w:adjustRightInd w:val="0"/>
        <w:jc w:val="both"/>
      </w:pPr>
      <w:r w:rsidRPr="002A1467">
        <w:t>дата, на которую определяются (фиксируются) лица, имеющие право на участие в общем собрании акционеров;</w:t>
      </w:r>
    </w:p>
    <w:p w:rsidR="002A1467" w:rsidRPr="002A1467" w:rsidRDefault="002A1467" w:rsidP="002A1467">
      <w:pPr>
        <w:pStyle w:val="ab"/>
        <w:numPr>
          <w:ilvl w:val="0"/>
          <w:numId w:val="43"/>
        </w:numPr>
        <w:autoSpaceDE w:val="0"/>
        <w:autoSpaceDN w:val="0"/>
        <w:adjustRightInd w:val="0"/>
        <w:jc w:val="both"/>
      </w:pPr>
      <w:r w:rsidRPr="002A1467">
        <w:t>повестка дня общего собрания акционеров;</w:t>
      </w:r>
    </w:p>
    <w:p w:rsidR="002A1467" w:rsidRPr="002A1467" w:rsidRDefault="002A1467" w:rsidP="002A1467">
      <w:pPr>
        <w:pStyle w:val="ab"/>
        <w:numPr>
          <w:ilvl w:val="0"/>
          <w:numId w:val="43"/>
        </w:numPr>
        <w:autoSpaceDE w:val="0"/>
        <w:autoSpaceDN w:val="0"/>
        <w:adjustRightInd w:val="0"/>
        <w:jc w:val="both"/>
      </w:pPr>
      <w:r w:rsidRPr="002A1467">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2A1467" w:rsidRPr="002A1467" w:rsidRDefault="002A1467" w:rsidP="002A1467">
      <w:pPr>
        <w:pStyle w:val="ab"/>
        <w:numPr>
          <w:ilvl w:val="0"/>
          <w:numId w:val="43"/>
        </w:numPr>
        <w:autoSpaceDE w:val="0"/>
        <w:autoSpaceDN w:val="0"/>
        <w:adjustRightInd w:val="0"/>
        <w:jc w:val="both"/>
      </w:pPr>
      <w:r w:rsidRPr="002A1467">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w:t>
      </w:r>
      <w:proofErr w:type="gramStart"/>
      <w:r w:rsidRPr="002A1467">
        <w:t xml:space="preserve">или) </w:t>
      </w:r>
      <w:proofErr w:type="gramEnd"/>
      <w:r w:rsidRPr="002A1467">
        <w:t xml:space="preserve">заполнения бюллетеней предусмотрены уставом </w:t>
      </w:r>
      <w:r w:rsidR="00DF45E1">
        <w:t>О</w:t>
      </w:r>
      <w:r w:rsidRPr="002A1467">
        <w:t>бщества;</w:t>
      </w:r>
    </w:p>
    <w:p w:rsidR="002A1467" w:rsidRPr="002A1467" w:rsidRDefault="002A1467" w:rsidP="002A1467">
      <w:pPr>
        <w:pStyle w:val="ab"/>
        <w:numPr>
          <w:ilvl w:val="0"/>
          <w:numId w:val="43"/>
        </w:numPr>
        <w:autoSpaceDE w:val="0"/>
        <w:autoSpaceDN w:val="0"/>
        <w:adjustRightInd w:val="0"/>
        <w:jc w:val="both"/>
      </w:pPr>
      <w:r w:rsidRPr="002A1467">
        <w:t>категории (типы) акций, владельцы которых имеют право голоса по всем или некоторым вопросам повестки дня общего собрания акционеров.</w:t>
      </w:r>
    </w:p>
    <w:p w:rsidR="004C00A5" w:rsidRPr="004C00A5" w:rsidRDefault="004C00A5" w:rsidP="004C00A5">
      <w:pPr>
        <w:autoSpaceDE w:val="0"/>
        <w:autoSpaceDN w:val="0"/>
        <w:adjustRightInd w:val="0"/>
        <w:ind w:firstLine="709"/>
        <w:jc w:val="both"/>
      </w:pPr>
      <w:proofErr w:type="gramStart"/>
      <w:r w:rsidRPr="004C00A5">
        <w:t xml:space="preserve">Сообщение акционерам о проведении общего собрания акционеров, повестка дня которого включает вопросы, голосование по которым может в соответствии с Федеральным </w:t>
      </w:r>
      <w:hyperlink r:id="rId22" w:history="1">
        <w:r w:rsidRPr="009D31D3">
          <w:t>законом</w:t>
        </w:r>
      </w:hyperlink>
      <w:r w:rsidRPr="004C00A5">
        <w:t xml:space="preserve"> </w:t>
      </w:r>
      <w:r>
        <w:t xml:space="preserve">«Об акционерных обществах» </w:t>
      </w:r>
      <w:r w:rsidRPr="004C00A5">
        <w:t xml:space="preserve">повлечь возникновение права требовать выкупа </w:t>
      </w:r>
      <w:r>
        <w:t>О</w:t>
      </w:r>
      <w:r w:rsidRPr="004C00A5">
        <w:t xml:space="preserve">бществом акций, должно содержать </w:t>
      </w:r>
      <w:r>
        <w:t>следу</w:t>
      </w:r>
      <w:r w:rsidR="006E0509">
        <w:t>ю</w:t>
      </w:r>
      <w:r>
        <w:t>щие сведения:</w:t>
      </w:r>
      <w:r w:rsidRPr="004C00A5">
        <w:t xml:space="preserve"> информ</w:t>
      </w:r>
      <w:r w:rsidR="006E0509">
        <w:t>ацию</w:t>
      </w:r>
      <w:r w:rsidRPr="004C00A5">
        <w:t xml:space="preserve"> о наличии у </w:t>
      </w:r>
      <w:r w:rsidR="006E0509">
        <w:t>акционеров</w:t>
      </w:r>
      <w:r w:rsidRPr="004C00A5">
        <w:t xml:space="preserve"> права требовать выкупа </w:t>
      </w:r>
      <w:r w:rsidR="006E0509">
        <w:t>О</w:t>
      </w:r>
      <w:r w:rsidRPr="004C00A5">
        <w:t>бществом принадлежащих им акций, цене и порядке осуществления выкупа, в том числе об адресе, адресах, по которым</w:t>
      </w:r>
      <w:proofErr w:type="gramEnd"/>
      <w:r w:rsidRPr="004C00A5">
        <w:t xml:space="preserve"> могут направляться требования о выкупе акций акционеров, зарегистрированных в реестре акционеров </w:t>
      </w:r>
      <w:r w:rsidR="006E0509">
        <w:t>О</w:t>
      </w:r>
      <w:r w:rsidRPr="004C00A5">
        <w:t>бщества.</w:t>
      </w:r>
    </w:p>
    <w:p w:rsidR="00AF43AB" w:rsidRDefault="00AF43AB" w:rsidP="00022B17">
      <w:pPr>
        <w:autoSpaceDE w:val="0"/>
        <w:autoSpaceDN w:val="0"/>
        <w:adjustRightInd w:val="0"/>
        <w:ind w:firstLine="720"/>
        <w:jc w:val="both"/>
      </w:pPr>
      <w:proofErr w:type="gramStart"/>
      <w:r w:rsidRPr="00022B17">
        <w:t>В случае включения в повестку дня внеочередного общего собрания акционеров вопроса об</w:t>
      </w:r>
      <w:r w:rsidR="009262CD">
        <w:t xml:space="preserve"> </w:t>
      </w:r>
      <w:r w:rsidRPr="00022B17">
        <w:t>избрани</w:t>
      </w:r>
      <w:r w:rsidR="00F94CF1">
        <w:t>и Совета директоров</w:t>
      </w:r>
      <w:r w:rsidRPr="00022B17">
        <w:t xml:space="preserve"> </w:t>
      </w:r>
      <w:r w:rsidR="009262CD">
        <w:t>О</w:t>
      </w:r>
      <w:r w:rsidRPr="00022B17">
        <w:t>бщества в сообщении должно содержаться разъяснение о том, что акционеры</w:t>
      </w:r>
      <w:r w:rsidR="009262CD">
        <w:t xml:space="preserve"> </w:t>
      </w:r>
      <w:r w:rsidRPr="00022B17">
        <w:t>(акционер), являющиеся в совокупности владельцами не менее 2 процентов голосующих акций</w:t>
      </w:r>
      <w:r w:rsidR="009262CD">
        <w:t xml:space="preserve"> </w:t>
      </w:r>
      <w:r w:rsidRPr="00022B17">
        <w:t xml:space="preserve">вправе предложить кандидатов для избрания в </w:t>
      </w:r>
      <w:r w:rsidR="00F94CF1">
        <w:t>Совет директоров</w:t>
      </w:r>
      <w:r w:rsidRPr="00022B17">
        <w:t xml:space="preserve"> </w:t>
      </w:r>
      <w:r w:rsidR="009262CD">
        <w:t>О</w:t>
      </w:r>
      <w:r w:rsidRPr="00022B17">
        <w:t>бщества</w:t>
      </w:r>
      <w:r w:rsidR="00F94CF1">
        <w:t>,</w:t>
      </w:r>
      <w:r w:rsidRPr="00022B17">
        <w:t xml:space="preserve"> срок направления предложений и</w:t>
      </w:r>
      <w:r w:rsidR="009262CD">
        <w:t xml:space="preserve"> </w:t>
      </w:r>
      <w:r w:rsidRPr="00022B17">
        <w:t>адрес, по которому должны быть направлены такие предложения.</w:t>
      </w:r>
      <w:proofErr w:type="gramEnd"/>
    </w:p>
    <w:p w:rsidR="009262CD" w:rsidRPr="00022B17" w:rsidRDefault="009262CD" w:rsidP="00022B17">
      <w:pPr>
        <w:autoSpaceDE w:val="0"/>
        <w:autoSpaceDN w:val="0"/>
        <w:adjustRightInd w:val="0"/>
        <w:ind w:firstLine="720"/>
        <w:jc w:val="both"/>
      </w:pPr>
    </w:p>
    <w:p w:rsidR="00AF43AB" w:rsidRDefault="00AF43AB" w:rsidP="00A679E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8. ИНФОРМАЦИЯ (МАТЕРИАЛЫ), ПРЕДОСТАВЛЯЕМАЯ АКЦИОНЕРАМ </w:t>
      </w:r>
      <w:proofErr w:type="gramStart"/>
      <w:r>
        <w:rPr>
          <w:rFonts w:ascii="TimesNewRomanPS-BoldMT" w:hAnsi="TimesNewRomanPS-BoldMT" w:cs="TimesNewRomanPS-BoldMT"/>
          <w:b/>
          <w:bCs/>
        </w:rPr>
        <w:t>ПРИ</w:t>
      </w:r>
      <w:proofErr w:type="gramEnd"/>
    </w:p>
    <w:p w:rsidR="00AF43AB" w:rsidRDefault="00AF43AB" w:rsidP="00A679E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ПОДГОТОВКЕ К ПРОВЕДЕНИЮ ОБЩЕГО СОБРАНИЯ АКЦИОНЕРОВ</w:t>
      </w:r>
    </w:p>
    <w:p w:rsidR="00A679ED" w:rsidRDefault="00A679ED" w:rsidP="00A679ED">
      <w:pPr>
        <w:autoSpaceDE w:val="0"/>
        <w:autoSpaceDN w:val="0"/>
        <w:adjustRightInd w:val="0"/>
        <w:jc w:val="center"/>
        <w:rPr>
          <w:rFonts w:ascii="TimesNewRomanPS-BoldMT" w:hAnsi="TimesNewRomanPS-BoldMT" w:cs="TimesNewRomanPS-BoldMT"/>
          <w:b/>
          <w:bCs/>
        </w:rPr>
      </w:pPr>
    </w:p>
    <w:p w:rsidR="00AF43AB" w:rsidRPr="00A679ED" w:rsidRDefault="00AF43AB" w:rsidP="00A679ED">
      <w:pPr>
        <w:autoSpaceDE w:val="0"/>
        <w:autoSpaceDN w:val="0"/>
        <w:adjustRightInd w:val="0"/>
        <w:ind w:firstLine="720"/>
        <w:jc w:val="both"/>
        <w:rPr>
          <w:b/>
          <w:bCs/>
          <w:i/>
          <w:iCs/>
        </w:rPr>
      </w:pPr>
      <w:r w:rsidRPr="00A679ED">
        <w:rPr>
          <w:b/>
          <w:bCs/>
          <w:i/>
          <w:iCs/>
        </w:rPr>
        <w:t>Статья 22. Содержание информации (материалов</w:t>
      </w:r>
      <w:r w:rsidR="00A679ED">
        <w:rPr>
          <w:b/>
          <w:bCs/>
          <w:i/>
          <w:iCs/>
        </w:rPr>
        <w:t>), подлежащей предоставлению ли</w:t>
      </w:r>
      <w:r w:rsidRPr="00A679ED">
        <w:rPr>
          <w:b/>
          <w:bCs/>
          <w:i/>
          <w:iCs/>
        </w:rPr>
        <w:t>цам, имеющим право на участие в общем собрании акционеров</w:t>
      </w:r>
    </w:p>
    <w:p w:rsidR="00BB4493" w:rsidRDefault="00BB4493" w:rsidP="00A679ED">
      <w:pPr>
        <w:autoSpaceDE w:val="0"/>
        <w:autoSpaceDN w:val="0"/>
        <w:adjustRightInd w:val="0"/>
        <w:ind w:firstLine="720"/>
        <w:jc w:val="both"/>
      </w:pPr>
    </w:p>
    <w:p w:rsidR="000C3F8A" w:rsidRDefault="00AF43AB" w:rsidP="000C3F8A">
      <w:pPr>
        <w:pStyle w:val="ConsPlusNormal"/>
        <w:ind w:firstLine="709"/>
        <w:jc w:val="both"/>
      </w:pPr>
      <w:r w:rsidRPr="00A679ED">
        <w:lastRenderedPageBreak/>
        <w:t xml:space="preserve">1. </w:t>
      </w:r>
      <w:proofErr w:type="gramStart"/>
      <w:r w:rsidR="000C3F8A">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rsidR="006E42F8">
        <w:t>О</w:t>
      </w:r>
      <w:r w:rsidR="000C3F8A">
        <w:t xml:space="preserve">бщества относятся сведения о кандидате (кандидатах) в исполнительные органы </w:t>
      </w:r>
      <w:r w:rsidR="006E42F8">
        <w:t>О</w:t>
      </w:r>
      <w:r w:rsidR="000C3F8A">
        <w:t xml:space="preserve">бщества, </w:t>
      </w:r>
      <w:r w:rsidR="006E42F8">
        <w:t>С</w:t>
      </w:r>
      <w:r w:rsidR="000C3F8A">
        <w:t xml:space="preserve">овет директоров </w:t>
      </w:r>
      <w:r w:rsidR="006E42F8">
        <w:t>О</w:t>
      </w:r>
      <w:r w:rsidR="000C3F8A">
        <w:t xml:space="preserve">бщества, ревизионную комиссию </w:t>
      </w:r>
      <w:r w:rsidR="006E42F8">
        <w:t>О</w:t>
      </w:r>
      <w:r w:rsidR="000C3F8A">
        <w:t xml:space="preserve">бщества, проект изменений и дополнений, вносимых в устав </w:t>
      </w:r>
      <w:r w:rsidR="00346FBA">
        <w:t>О</w:t>
      </w:r>
      <w:r w:rsidR="000C3F8A">
        <w:t xml:space="preserve">бщества, или проект устава </w:t>
      </w:r>
      <w:r w:rsidR="00346FBA">
        <w:t>О</w:t>
      </w:r>
      <w:r w:rsidR="000C3F8A">
        <w:t xml:space="preserve">бщества в новой редакции, проекты внутренних документов </w:t>
      </w:r>
      <w:r w:rsidR="00346FBA">
        <w:t>О</w:t>
      </w:r>
      <w:r w:rsidR="000C3F8A">
        <w:t>бщества, проекты решений общего собрания</w:t>
      </w:r>
      <w:proofErr w:type="gramEnd"/>
      <w:r w:rsidR="000C3F8A">
        <w:t xml:space="preserve"> акционеров, предусмотренная </w:t>
      </w:r>
      <w:hyperlink r:id="rId23" w:history="1">
        <w:r w:rsidR="000C3F8A" w:rsidRPr="00333ECF">
          <w:t>статьей 32.1</w:t>
        </w:r>
      </w:hyperlink>
      <w:r w:rsidR="000C3F8A" w:rsidRPr="00333ECF">
        <w:t xml:space="preserve"> </w:t>
      </w:r>
      <w:r w:rsidR="000C3F8A">
        <w:t>Федерального закона</w:t>
      </w:r>
      <w:r w:rsidR="00346FBA">
        <w:t xml:space="preserve"> «Об акционерных обществах»</w:t>
      </w:r>
      <w:r w:rsidR="000C3F8A">
        <w:t xml:space="preserve"> информация об акционерных соглашениях, заключенных в течение года до даты проведения общего собрания акционеров,</w:t>
      </w:r>
      <w:r w:rsidR="00CA6031">
        <w:t xml:space="preserve"> заключения Совета директоров Общества о крупной сделке, </w:t>
      </w:r>
      <w:r w:rsidR="000C3F8A">
        <w:t xml:space="preserve">а также информация (материалы), предусмотренная уставом </w:t>
      </w:r>
      <w:r w:rsidR="00463AAA">
        <w:t>О</w:t>
      </w:r>
      <w:r w:rsidR="000C3F8A">
        <w:t>бщества.</w:t>
      </w:r>
    </w:p>
    <w:p w:rsidR="000C3F8A" w:rsidRDefault="0084595D" w:rsidP="00463AAA">
      <w:pPr>
        <w:pStyle w:val="ConsPlusNormal"/>
        <w:ind w:firstLine="709"/>
        <w:jc w:val="both"/>
      </w:pPr>
      <w:hyperlink r:id="rId24" w:history="1">
        <w:r w:rsidR="000C3F8A" w:rsidRPr="00333ECF">
          <w:t>Перечень</w:t>
        </w:r>
      </w:hyperlink>
      <w:r w:rsidR="000C3F8A">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AF43AB" w:rsidRPr="00A679ED" w:rsidRDefault="00AF43AB" w:rsidP="00A679ED">
      <w:pPr>
        <w:autoSpaceDE w:val="0"/>
        <w:autoSpaceDN w:val="0"/>
        <w:adjustRightInd w:val="0"/>
        <w:ind w:firstLine="720"/>
        <w:jc w:val="both"/>
      </w:pPr>
      <w:r w:rsidRPr="00A679ED">
        <w:t xml:space="preserve">2. При подготовке к проведению годового общего собрания, к </w:t>
      </w:r>
      <w:r w:rsidR="004B096D">
        <w:t xml:space="preserve">дополнительной </w:t>
      </w:r>
      <w:r w:rsidRPr="00A679ED">
        <w:t>информации (материалам),</w:t>
      </w:r>
      <w:r w:rsidR="00BB4493">
        <w:t xml:space="preserve"> </w:t>
      </w:r>
      <w:r w:rsidRPr="00A679ED">
        <w:t>обязательной для предоставления лицам, имеющим право на участие в годовом общем собрании,</w:t>
      </w:r>
      <w:r w:rsidR="00BB4493">
        <w:t xml:space="preserve"> </w:t>
      </w:r>
      <w:r w:rsidRPr="00A679ED">
        <w:t>относятся:</w:t>
      </w:r>
    </w:p>
    <w:p w:rsidR="00AF43AB" w:rsidRPr="00A679ED" w:rsidRDefault="00BB4493" w:rsidP="00A679ED">
      <w:pPr>
        <w:autoSpaceDE w:val="0"/>
        <w:autoSpaceDN w:val="0"/>
        <w:adjustRightInd w:val="0"/>
        <w:ind w:firstLine="720"/>
        <w:jc w:val="both"/>
      </w:pPr>
      <w:r>
        <w:t>рекомендации С</w:t>
      </w:r>
      <w:r w:rsidR="00AF43AB" w:rsidRPr="00A679ED">
        <w:t xml:space="preserve">овета директоров </w:t>
      </w:r>
      <w:r>
        <w:t>О</w:t>
      </w:r>
      <w:r w:rsidR="00AF43AB" w:rsidRPr="00A679ED">
        <w:t>бщества по распределению прибыли, в том числе по</w:t>
      </w:r>
      <w:r>
        <w:t xml:space="preserve"> </w:t>
      </w:r>
      <w:r w:rsidR="00AF43AB" w:rsidRPr="00A679ED">
        <w:t xml:space="preserve">размеру дивиденда по акциям </w:t>
      </w:r>
      <w:r>
        <w:t>О</w:t>
      </w:r>
      <w:r w:rsidR="00AF43AB" w:rsidRPr="00A679ED">
        <w:t xml:space="preserve">бщества и порядку его выплаты, и убытков </w:t>
      </w:r>
      <w:r>
        <w:t>О</w:t>
      </w:r>
      <w:r w:rsidR="00AF43AB" w:rsidRPr="00A679ED">
        <w:t>бщества по</w:t>
      </w:r>
      <w:r>
        <w:t xml:space="preserve"> </w:t>
      </w:r>
      <w:r w:rsidR="00AF43AB" w:rsidRPr="00A679ED">
        <w:t xml:space="preserve">результатам </w:t>
      </w:r>
      <w:r w:rsidR="007A63ED">
        <w:t>отчетного</w:t>
      </w:r>
      <w:r w:rsidR="007A63ED" w:rsidRPr="00A679ED">
        <w:t xml:space="preserve"> </w:t>
      </w:r>
      <w:r w:rsidR="00AF43AB" w:rsidRPr="00A679ED">
        <w:t>года.</w:t>
      </w:r>
    </w:p>
    <w:p w:rsidR="00BB4493" w:rsidRDefault="00AF43AB" w:rsidP="00A679ED">
      <w:pPr>
        <w:autoSpaceDE w:val="0"/>
        <w:autoSpaceDN w:val="0"/>
        <w:adjustRightInd w:val="0"/>
        <w:ind w:firstLine="720"/>
        <w:jc w:val="both"/>
      </w:pPr>
      <w:r w:rsidRPr="00A679ED">
        <w:t>3. При подготовке к проведению общего собрания, повестка дня которого содержит вопрос</w:t>
      </w:r>
      <w:r w:rsidR="00BB4493">
        <w:t xml:space="preserve"> об избрании членов С</w:t>
      </w:r>
      <w:r w:rsidRPr="00A679ED">
        <w:t>овета директоров, члено</w:t>
      </w:r>
      <w:r w:rsidR="00BB4493">
        <w:t>в ревизионной комиссии</w:t>
      </w:r>
      <w:r w:rsidRPr="00A679ED">
        <w:t>,</w:t>
      </w:r>
      <w:r w:rsidR="00BB4493">
        <w:t xml:space="preserve"> </w:t>
      </w:r>
      <w:r w:rsidRPr="00A679ED">
        <w:t xml:space="preserve">к </w:t>
      </w:r>
      <w:r w:rsidR="0052127E">
        <w:t xml:space="preserve">дополнительной </w:t>
      </w:r>
      <w:r w:rsidRPr="00A679ED">
        <w:t>информации (материалам), обязательной для предоставления лицам, имеющим право на участие</w:t>
      </w:r>
      <w:r w:rsidR="00BB4493">
        <w:t xml:space="preserve"> </w:t>
      </w:r>
      <w:r w:rsidRPr="00A679ED">
        <w:t>общем собрании</w:t>
      </w:r>
      <w:r w:rsidR="00B8182A">
        <w:t>,</w:t>
      </w:r>
      <w:r w:rsidRPr="00A679ED">
        <w:t xml:space="preserve"> относится информация о наличии либо отсутствии письменного согласия</w:t>
      </w:r>
      <w:r w:rsidR="00BB4493">
        <w:t xml:space="preserve"> </w:t>
      </w:r>
      <w:r w:rsidRPr="00A679ED">
        <w:t xml:space="preserve">выдвинутых кандидатов на избрание в соответствующий орган </w:t>
      </w:r>
      <w:r w:rsidR="00BB4493">
        <w:t>О</w:t>
      </w:r>
      <w:r w:rsidRPr="00A679ED">
        <w:t>бщества.</w:t>
      </w:r>
      <w:r w:rsidR="00BB4493">
        <w:t xml:space="preserve"> </w:t>
      </w:r>
    </w:p>
    <w:p w:rsidR="00AF43AB" w:rsidRPr="00A679ED" w:rsidRDefault="00AF43AB" w:rsidP="00A679ED">
      <w:pPr>
        <w:autoSpaceDE w:val="0"/>
        <w:autoSpaceDN w:val="0"/>
        <w:adjustRightInd w:val="0"/>
        <w:ind w:firstLine="720"/>
        <w:jc w:val="both"/>
      </w:pPr>
      <w:r w:rsidRPr="00A679ED">
        <w:t>4. При подготовке к проведению общего собрания, повестка дня которого включает</w:t>
      </w:r>
      <w:r w:rsidR="00BB4493">
        <w:t xml:space="preserve"> </w:t>
      </w:r>
      <w:r w:rsidRPr="00A679ED">
        <w:t>вопросы, голосование по которым может повлечь возникновение права требования выкупа</w:t>
      </w:r>
      <w:r w:rsidR="00BB4493">
        <w:t xml:space="preserve"> О</w:t>
      </w:r>
      <w:r w:rsidRPr="00A679ED">
        <w:t>бществом акций, к информации (материалам), обязательной для предоставления лицам,</w:t>
      </w:r>
      <w:r w:rsidR="00BB4493">
        <w:t xml:space="preserve"> </w:t>
      </w:r>
      <w:r w:rsidRPr="00A679ED">
        <w:t>имеющим право на участие в общем собрании, относятся:</w:t>
      </w:r>
    </w:p>
    <w:p w:rsidR="005F03FC" w:rsidRPr="005F03FC" w:rsidRDefault="005F03FC" w:rsidP="005F03FC">
      <w:pPr>
        <w:autoSpaceDE w:val="0"/>
        <w:autoSpaceDN w:val="0"/>
        <w:adjustRightInd w:val="0"/>
        <w:ind w:firstLine="540"/>
        <w:jc w:val="both"/>
      </w:pPr>
      <w:r w:rsidRPr="005F03FC">
        <w:t xml:space="preserve">отчет оценщика о рыночной стоимости акций </w:t>
      </w:r>
      <w:r>
        <w:t>О</w:t>
      </w:r>
      <w:r w:rsidRPr="005F03FC">
        <w:t xml:space="preserve">бщества, </w:t>
      </w:r>
      <w:proofErr w:type="gramStart"/>
      <w:r w:rsidRPr="005F03FC">
        <w:t>требования</w:t>
      </w:r>
      <w:proofErr w:type="gramEnd"/>
      <w:r w:rsidRPr="005F03FC">
        <w:t xml:space="preserve"> о выкупе которых могут быть предъявлены </w:t>
      </w:r>
      <w:r>
        <w:t>О</w:t>
      </w:r>
      <w:r w:rsidRPr="005F03FC">
        <w:t>бществу;</w:t>
      </w:r>
    </w:p>
    <w:p w:rsidR="005F03FC" w:rsidRPr="005F03FC" w:rsidRDefault="005F03FC" w:rsidP="005F03FC">
      <w:pPr>
        <w:autoSpaceDE w:val="0"/>
        <w:autoSpaceDN w:val="0"/>
        <w:adjustRightInd w:val="0"/>
        <w:ind w:firstLine="540"/>
        <w:jc w:val="both"/>
      </w:pPr>
      <w:r w:rsidRPr="005F03FC">
        <w:t xml:space="preserve">расчет стоимости чистых активов </w:t>
      </w:r>
      <w:r>
        <w:t>О</w:t>
      </w:r>
      <w:r w:rsidRPr="005F03FC">
        <w:t xml:space="preserve">бщества по данным бухгалтерской отчетности </w:t>
      </w:r>
      <w:r>
        <w:t>О</w:t>
      </w:r>
      <w:r w:rsidRPr="005F03FC">
        <w:t>бщества за последний завершенный отчетный период;</w:t>
      </w:r>
    </w:p>
    <w:p w:rsidR="005F03FC" w:rsidRPr="005F03FC" w:rsidRDefault="005F03FC" w:rsidP="005F03FC">
      <w:pPr>
        <w:autoSpaceDE w:val="0"/>
        <w:autoSpaceDN w:val="0"/>
        <w:adjustRightInd w:val="0"/>
        <w:ind w:firstLine="540"/>
        <w:jc w:val="both"/>
      </w:pPr>
      <w:r w:rsidRPr="005F03FC">
        <w:t xml:space="preserve">протокол (выписка из протокола) заседания </w:t>
      </w:r>
      <w:r>
        <w:t>С</w:t>
      </w:r>
      <w:r w:rsidRPr="005F03FC">
        <w:t xml:space="preserve">овета директоров </w:t>
      </w:r>
      <w:r>
        <w:t>О</w:t>
      </w:r>
      <w:r w:rsidRPr="005F03FC">
        <w:t xml:space="preserve">бщества, на котором принято решение об определении цены выкупа акций </w:t>
      </w:r>
      <w:r>
        <w:t>О</w:t>
      </w:r>
      <w:r w:rsidRPr="005F03FC">
        <w:t>бщества, с указанием цены выкупа акций.</w:t>
      </w:r>
    </w:p>
    <w:p w:rsidR="00AF43AB" w:rsidRDefault="00AF43AB" w:rsidP="00A679ED">
      <w:pPr>
        <w:autoSpaceDE w:val="0"/>
        <w:autoSpaceDN w:val="0"/>
        <w:adjustRightInd w:val="0"/>
        <w:ind w:firstLine="720"/>
        <w:jc w:val="both"/>
      </w:pPr>
      <w:r w:rsidRPr="00A679ED">
        <w:t>5. При подготовке к проведению общего собрания, повестка дня которого включает вопрос</w:t>
      </w:r>
      <w:r w:rsidR="00BB4493">
        <w:t xml:space="preserve"> </w:t>
      </w:r>
      <w:r w:rsidRPr="00A679ED">
        <w:t xml:space="preserve">о реорганизации </w:t>
      </w:r>
      <w:r w:rsidR="00BB4493">
        <w:t>О</w:t>
      </w:r>
      <w:r w:rsidRPr="00A679ED">
        <w:t>бщества, к информации (материалам), обязательной для предоставления лицам,</w:t>
      </w:r>
      <w:r w:rsidR="00BB4493">
        <w:t xml:space="preserve"> </w:t>
      </w:r>
      <w:r w:rsidRPr="00A679ED">
        <w:t>имеющим право на участие в общем собрании, относятся:</w:t>
      </w:r>
    </w:p>
    <w:p w:rsidR="001900E1" w:rsidRPr="001900E1" w:rsidRDefault="001900E1" w:rsidP="001900E1">
      <w:pPr>
        <w:autoSpaceDE w:val="0"/>
        <w:autoSpaceDN w:val="0"/>
        <w:adjustRightInd w:val="0"/>
        <w:ind w:firstLine="709"/>
        <w:jc w:val="both"/>
      </w:pPr>
      <w:r w:rsidRPr="001900E1">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1900E1" w:rsidRPr="001900E1" w:rsidRDefault="001900E1" w:rsidP="001900E1">
      <w:pPr>
        <w:autoSpaceDE w:val="0"/>
        <w:autoSpaceDN w:val="0"/>
        <w:adjustRightInd w:val="0"/>
        <w:ind w:firstLine="709"/>
        <w:jc w:val="both"/>
      </w:pPr>
      <w:r w:rsidRPr="001900E1">
        <w:t xml:space="preserve">обоснование условий и порядка реорганизации </w:t>
      </w:r>
      <w:r>
        <w:t>О</w:t>
      </w:r>
      <w:r w:rsidRPr="001900E1">
        <w:t xml:space="preserve">бщества, содержащихся в решении о разделении, выделении или преобразовании либо в договоре о слиянии или присоединении, утвержденное (принятое) уполномоченным органом </w:t>
      </w:r>
      <w:r>
        <w:t>О</w:t>
      </w:r>
      <w:r w:rsidRPr="001900E1">
        <w:t>бщества;</w:t>
      </w:r>
    </w:p>
    <w:p w:rsidR="001900E1" w:rsidRPr="001900E1" w:rsidRDefault="001900E1" w:rsidP="0052127E">
      <w:pPr>
        <w:tabs>
          <w:tab w:val="left" w:pos="8490"/>
        </w:tabs>
        <w:autoSpaceDE w:val="0"/>
        <w:autoSpaceDN w:val="0"/>
        <w:adjustRightInd w:val="0"/>
        <w:ind w:firstLine="709"/>
        <w:jc w:val="both"/>
      </w:pPr>
      <w:r w:rsidRPr="001900E1">
        <w:t>проект передаточного акта (разделительного баланса);</w:t>
      </w:r>
    </w:p>
    <w:p w:rsidR="001900E1" w:rsidRPr="001900E1" w:rsidRDefault="001900E1" w:rsidP="001900E1">
      <w:pPr>
        <w:autoSpaceDE w:val="0"/>
        <w:autoSpaceDN w:val="0"/>
        <w:adjustRightInd w:val="0"/>
        <w:ind w:firstLine="709"/>
        <w:jc w:val="both"/>
      </w:pPr>
      <w:r w:rsidRPr="001900E1">
        <w:t xml:space="preserve">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либо за каждый завершенный </w:t>
      </w:r>
      <w:r w:rsidR="00EA15F1">
        <w:t>отчетный</w:t>
      </w:r>
      <w:r w:rsidR="00EA15F1" w:rsidRPr="001900E1">
        <w:t xml:space="preserve"> </w:t>
      </w:r>
      <w:r w:rsidRPr="001900E1">
        <w:t>год с момента образования организации, если организация осуществляет свою деятельность менее трех лет;</w:t>
      </w:r>
    </w:p>
    <w:p w:rsidR="000019F2" w:rsidRDefault="001900E1" w:rsidP="00BB4493">
      <w:pPr>
        <w:autoSpaceDE w:val="0"/>
        <w:autoSpaceDN w:val="0"/>
        <w:adjustRightInd w:val="0"/>
        <w:ind w:firstLine="720"/>
        <w:jc w:val="both"/>
      </w:pPr>
      <w:r w:rsidRPr="001900E1">
        <w:lastRenderedPageBreak/>
        <w:t>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w:t>
      </w:r>
    </w:p>
    <w:p w:rsidR="00F355BB" w:rsidRDefault="00F355BB" w:rsidP="00A679ED">
      <w:pPr>
        <w:autoSpaceDE w:val="0"/>
        <w:autoSpaceDN w:val="0"/>
        <w:adjustRightInd w:val="0"/>
        <w:ind w:firstLine="720"/>
        <w:jc w:val="both"/>
        <w:rPr>
          <w:b/>
          <w:bCs/>
          <w:i/>
          <w:iCs/>
        </w:rPr>
      </w:pPr>
    </w:p>
    <w:p w:rsidR="00AF43AB" w:rsidRPr="00A679ED" w:rsidRDefault="00AF43AB" w:rsidP="00A679ED">
      <w:pPr>
        <w:autoSpaceDE w:val="0"/>
        <w:autoSpaceDN w:val="0"/>
        <w:adjustRightInd w:val="0"/>
        <w:ind w:firstLine="720"/>
        <w:jc w:val="both"/>
        <w:rPr>
          <w:b/>
          <w:bCs/>
          <w:i/>
          <w:iCs/>
        </w:rPr>
      </w:pPr>
      <w:r w:rsidRPr="00A679ED">
        <w:rPr>
          <w:b/>
          <w:bCs/>
          <w:i/>
          <w:iCs/>
        </w:rPr>
        <w:t>Статья 23. Предоставление информации (материалов), подлежащей предоставлению</w:t>
      </w:r>
      <w:r w:rsidR="00FA635E">
        <w:rPr>
          <w:b/>
          <w:bCs/>
          <w:i/>
          <w:iCs/>
        </w:rPr>
        <w:t xml:space="preserve"> </w:t>
      </w:r>
      <w:r w:rsidRPr="00A679ED">
        <w:rPr>
          <w:b/>
          <w:bCs/>
          <w:i/>
          <w:iCs/>
        </w:rPr>
        <w:t>лицам, имеющим право на участие в общем собрании акционеров</w:t>
      </w:r>
    </w:p>
    <w:p w:rsidR="009921C2" w:rsidRDefault="009921C2" w:rsidP="00A679ED">
      <w:pPr>
        <w:autoSpaceDE w:val="0"/>
        <w:autoSpaceDN w:val="0"/>
        <w:adjustRightInd w:val="0"/>
        <w:ind w:firstLine="720"/>
        <w:jc w:val="both"/>
      </w:pPr>
    </w:p>
    <w:p w:rsidR="00AF43AB" w:rsidRPr="00A679ED" w:rsidRDefault="00AF43AB" w:rsidP="003606CC">
      <w:pPr>
        <w:pStyle w:val="ConsPlusNormal"/>
        <w:ind w:firstLine="709"/>
        <w:jc w:val="both"/>
      </w:pPr>
      <w:r w:rsidRPr="00A679ED">
        <w:t xml:space="preserve">1. </w:t>
      </w:r>
      <w:proofErr w:type="gramStart"/>
      <w:r w:rsidR="00D17576" w:rsidRPr="00D17576">
        <w:rPr>
          <w:rFonts w:ascii="Times New Roman" w:hAnsi="Times New Roman" w:cs="Times New Roman"/>
        </w:rPr>
        <w:t xml:space="preserve">Информация (материалы), предусмотренная </w:t>
      </w:r>
      <w:r w:rsidR="00D17576">
        <w:rPr>
          <w:rFonts w:ascii="Times New Roman" w:hAnsi="Times New Roman" w:cs="Times New Roman"/>
        </w:rPr>
        <w:t>статьей 22 настоящего Положения</w:t>
      </w:r>
      <w:r w:rsidR="00D17576" w:rsidRPr="00D17576">
        <w:rPr>
          <w:rFonts w:ascii="Times New Roman" w:hAnsi="Times New Roman" w:cs="Times New Roman"/>
        </w:rPr>
        <w:t xml:space="preserve">, в течение 20 дней, а в случае проведения общего собрания акционеров, повестка дня которого содержит вопрос о реорганизации </w:t>
      </w:r>
      <w:r w:rsidR="00D17576">
        <w:rPr>
          <w:rFonts w:ascii="Times New Roman" w:hAnsi="Times New Roman" w:cs="Times New Roman"/>
        </w:rPr>
        <w:t>О</w:t>
      </w:r>
      <w:r w:rsidR="00D17576" w:rsidRPr="00D17576">
        <w:rPr>
          <w:rFonts w:ascii="Times New Roman" w:hAnsi="Times New Roman" w:cs="Times New Roman"/>
        </w:rPr>
        <w:t xml:space="preserve">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w:t>
      </w:r>
      <w:r w:rsidR="00D17576">
        <w:rPr>
          <w:rFonts w:ascii="Times New Roman" w:hAnsi="Times New Roman" w:cs="Times New Roman"/>
        </w:rPr>
        <w:t>О</w:t>
      </w:r>
      <w:r w:rsidR="00D17576" w:rsidRPr="00D17576">
        <w:rPr>
          <w:rFonts w:ascii="Times New Roman" w:hAnsi="Times New Roman" w:cs="Times New Roman"/>
        </w:rPr>
        <w:t>бщества и иных местах, адреса которых указаны</w:t>
      </w:r>
      <w:proofErr w:type="gramEnd"/>
      <w:r w:rsidR="00D17576" w:rsidRPr="00D17576">
        <w:rPr>
          <w:rFonts w:ascii="Times New Roman" w:hAnsi="Times New Roman" w:cs="Times New Roman"/>
        </w:rPr>
        <w:t xml:space="preserve"> в сообщении о проведении общего собрания акционеров, а если это предусмотрено уставом </w:t>
      </w:r>
      <w:r w:rsidR="00CB3D7F">
        <w:rPr>
          <w:rFonts w:ascii="Times New Roman" w:hAnsi="Times New Roman" w:cs="Times New Roman"/>
        </w:rPr>
        <w:t>О</w:t>
      </w:r>
      <w:r w:rsidR="00D17576" w:rsidRPr="00D17576">
        <w:rPr>
          <w:rFonts w:ascii="Times New Roman" w:hAnsi="Times New Roman" w:cs="Times New Roman"/>
        </w:rPr>
        <w:t xml:space="preserve">бщества также на сайте </w:t>
      </w:r>
      <w:r w:rsidR="00CB3D7F">
        <w:rPr>
          <w:rFonts w:ascii="Times New Roman" w:hAnsi="Times New Roman" w:cs="Times New Roman"/>
        </w:rPr>
        <w:t>О</w:t>
      </w:r>
      <w:r w:rsidR="00D17576" w:rsidRPr="00D17576">
        <w:rPr>
          <w:rFonts w:ascii="Times New Roman" w:hAnsi="Times New Roman" w:cs="Times New Roman"/>
        </w:rPr>
        <w:t>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19122F" w:rsidRPr="0019122F" w:rsidRDefault="00AF43AB" w:rsidP="008D43F4">
      <w:pPr>
        <w:pStyle w:val="ConsPlusNormal"/>
        <w:ind w:firstLine="709"/>
        <w:jc w:val="both"/>
      </w:pPr>
      <w:r w:rsidRPr="00A679ED">
        <w:t xml:space="preserve">2. </w:t>
      </w:r>
      <w:proofErr w:type="gramStart"/>
      <w:r w:rsidR="0019122F" w:rsidRPr="0019122F">
        <w:t xml:space="preserve">Общество обязано по требованию лица, имеющего право на участие в общем собрании акционеров, предоставить ему копии указанных документов в течение 7 дней с даты поступления в </w:t>
      </w:r>
      <w:r w:rsidR="0019122F">
        <w:t>О</w:t>
      </w:r>
      <w:r w:rsidR="0019122F" w:rsidRPr="0019122F">
        <w:t xml:space="preserve">бщество соответствующего требования (с даты наступления срока, в течение которого информация (материалы), подлежащая предоставлению лицам, имеющим право на участие в общем собрании, должна быть доступна таким лицам, если соответствующее требование поступило в </w:t>
      </w:r>
      <w:r w:rsidR="0019122F">
        <w:t>О</w:t>
      </w:r>
      <w:r w:rsidR="0019122F" w:rsidRPr="0019122F">
        <w:t>бщество до</w:t>
      </w:r>
      <w:proofErr w:type="gramEnd"/>
      <w:r w:rsidR="0019122F" w:rsidRPr="0019122F">
        <w:t xml:space="preserve"> начала течения указанного срока), если более короткий срок не предусмотрен уставом </w:t>
      </w:r>
      <w:r w:rsidR="0019122F">
        <w:t>О</w:t>
      </w:r>
      <w:r w:rsidR="0019122F" w:rsidRPr="0019122F">
        <w:t>бщества.</w:t>
      </w:r>
    </w:p>
    <w:p w:rsidR="002A616B" w:rsidRPr="00A679ED" w:rsidRDefault="002A616B" w:rsidP="00A679ED">
      <w:pPr>
        <w:autoSpaceDE w:val="0"/>
        <w:autoSpaceDN w:val="0"/>
        <w:adjustRightInd w:val="0"/>
        <w:ind w:firstLine="720"/>
        <w:jc w:val="both"/>
      </w:pPr>
    </w:p>
    <w:p w:rsidR="00AF43AB" w:rsidRDefault="00AF43AB" w:rsidP="002A616B">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9. СПОСОБЫ УЧАСТИЯ АКЦИОНЕРОВ И ИХ ДОВЕРЕННЫХ </w:t>
      </w:r>
      <w:proofErr w:type="gramStart"/>
      <w:r>
        <w:rPr>
          <w:rFonts w:ascii="TimesNewRomanPS-BoldMT" w:hAnsi="TimesNewRomanPS-BoldMT" w:cs="TimesNewRomanPS-BoldMT"/>
          <w:b/>
          <w:bCs/>
        </w:rPr>
        <w:t>ЛИЦ</w:t>
      </w:r>
      <w:proofErr w:type="gramEnd"/>
      <w:r>
        <w:rPr>
          <w:rFonts w:ascii="TimesNewRomanPS-BoldMT" w:hAnsi="TimesNewRomanPS-BoldMT" w:cs="TimesNewRomanPS-BoldMT"/>
          <w:b/>
          <w:bCs/>
        </w:rPr>
        <w:t xml:space="preserve"> В ОБЩЕМ</w:t>
      </w:r>
    </w:p>
    <w:p w:rsidR="00AF43AB" w:rsidRDefault="00AF43AB" w:rsidP="002A616B">
      <w:pPr>
        <w:autoSpaceDE w:val="0"/>
        <w:autoSpaceDN w:val="0"/>
        <w:adjustRightInd w:val="0"/>
        <w:jc w:val="center"/>
        <w:rPr>
          <w:rFonts w:ascii="TimesNewRomanPS-BoldMT" w:hAnsi="TimesNewRomanPS-BoldMT" w:cs="TimesNewRomanPS-BoldMT"/>
          <w:b/>
          <w:bCs/>
        </w:rPr>
      </w:pPr>
      <w:proofErr w:type="gramStart"/>
      <w:r>
        <w:rPr>
          <w:rFonts w:ascii="TimesNewRomanPS-BoldMT" w:hAnsi="TimesNewRomanPS-BoldMT" w:cs="TimesNewRomanPS-BoldMT"/>
          <w:b/>
          <w:bCs/>
        </w:rPr>
        <w:t>СОБРАНИИ</w:t>
      </w:r>
      <w:proofErr w:type="gramEnd"/>
      <w:r>
        <w:rPr>
          <w:rFonts w:ascii="TimesNewRomanPS-BoldMT" w:hAnsi="TimesNewRomanPS-BoldMT" w:cs="TimesNewRomanPS-BoldMT"/>
          <w:b/>
          <w:bCs/>
        </w:rPr>
        <w:t xml:space="preserve"> АКЦИОНЕРОВ. ПОРЯДОК ОФОРМЛЕНИЯ ДОВЕРЕННОСТЕЙ</w:t>
      </w:r>
    </w:p>
    <w:p w:rsidR="002A616B" w:rsidRDefault="002A616B" w:rsidP="002A616B">
      <w:pPr>
        <w:autoSpaceDE w:val="0"/>
        <w:autoSpaceDN w:val="0"/>
        <w:adjustRightInd w:val="0"/>
        <w:jc w:val="center"/>
        <w:rPr>
          <w:rFonts w:ascii="TimesNewRomanPS-BoldMT" w:hAnsi="TimesNewRomanPS-BoldMT" w:cs="TimesNewRomanPS-BoldMT"/>
          <w:b/>
          <w:bCs/>
        </w:rPr>
      </w:pPr>
    </w:p>
    <w:p w:rsidR="00AF43AB" w:rsidRDefault="00AF43AB" w:rsidP="00793319">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24. Лица, имеющие право, присутствовать на общем собрании акционеров</w:t>
      </w:r>
    </w:p>
    <w:p w:rsidR="002A616B" w:rsidRDefault="002A616B" w:rsidP="00AF43AB">
      <w:pPr>
        <w:autoSpaceDE w:val="0"/>
        <w:autoSpaceDN w:val="0"/>
        <w:adjustRightInd w:val="0"/>
        <w:rPr>
          <w:rFonts w:ascii="TimesNewRomanPS-BoldItalicMT" w:hAnsi="TimesNewRomanPS-BoldItalicMT" w:cs="TimesNewRomanPS-BoldItalicMT"/>
          <w:b/>
          <w:bCs/>
          <w:i/>
          <w:iCs/>
        </w:rPr>
      </w:pPr>
    </w:p>
    <w:p w:rsidR="00AF43AB" w:rsidRPr="00793319" w:rsidRDefault="00AF43AB" w:rsidP="00793319">
      <w:pPr>
        <w:autoSpaceDE w:val="0"/>
        <w:autoSpaceDN w:val="0"/>
        <w:adjustRightInd w:val="0"/>
        <w:ind w:firstLine="720"/>
        <w:jc w:val="both"/>
      </w:pPr>
      <w:r w:rsidRPr="00793319">
        <w:t xml:space="preserve">1. </w:t>
      </w:r>
      <w:proofErr w:type="gramStart"/>
      <w:r w:rsidRPr="00793319">
        <w:t>На общем собрании могут присутствовать лица, включенные в список лиц, имеющих право</w:t>
      </w:r>
      <w:r w:rsidR="0068450C">
        <w:t xml:space="preserve"> </w:t>
      </w:r>
      <w:r w:rsidRPr="00793319">
        <w:t>на участие в общем собрании акционеров, лица, к которым права указанных лиц на акции</w:t>
      </w:r>
      <w:r w:rsidR="0068450C">
        <w:t xml:space="preserve"> </w:t>
      </w:r>
      <w:r w:rsidRPr="00793319">
        <w:t>перешли в порядке наследования или реорганизации, либо их представители, действующие на</w:t>
      </w:r>
      <w:r w:rsidR="0068450C">
        <w:t xml:space="preserve"> </w:t>
      </w:r>
      <w:r w:rsidRPr="00793319">
        <w:t xml:space="preserve">основании доверенности на голосование или закона, регистратор </w:t>
      </w:r>
      <w:r w:rsidR="0068450C">
        <w:t>О</w:t>
      </w:r>
      <w:r w:rsidRPr="00793319">
        <w:t>бщества (его представитель),</w:t>
      </w:r>
      <w:r w:rsidR="0068450C">
        <w:t xml:space="preserve"> </w:t>
      </w:r>
      <w:r w:rsidRPr="00793319">
        <w:t xml:space="preserve">аудитор </w:t>
      </w:r>
      <w:r w:rsidR="0068450C">
        <w:t>О</w:t>
      </w:r>
      <w:r w:rsidRPr="00793319">
        <w:t xml:space="preserve">бщества (его представитель), члены органов </w:t>
      </w:r>
      <w:r w:rsidR="0068450C">
        <w:t>О</w:t>
      </w:r>
      <w:r w:rsidRPr="00793319">
        <w:t>бщества, кандидаты, внесенные в бюллетени для голосования</w:t>
      </w:r>
      <w:proofErr w:type="gramEnd"/>
      <w:r w:rsidRPr="00793319">
        <w:t xml:space="preserve"> по избранию органов </w:t>
      </w:r>
      <w:r w:rsidR="0068450C">
        <w:t>О</w:t>
      </w:r>
      <w:r w:rsidRPr="00793319">
        <w:t>бщества, а также</w:t>
      </w:r>
      <w:r w:rsidR="0068450C">
        <w:t xml:space="preserve"> иные лица, допущенные на собрание С</w:t>
      </w:r>
      <w:r w:rsidRPr="00793319">
        <w:t>оветом директоров.</w:t>
      </w:r>
    </w:p>
    <w:p w:rsidR="00AF43AB" w:rsidRPr="00793319" w:rsidRDefault="00AF43AB" w:rsidP="00793319">
      <w:pPr>
        <w:autoSpaceDE w:val="0"/>
        <w:autoSpaceDN w:val="0"/>
        <w:adjustRightInd w:val="0"/>
        <w:ind w:firstLine="720"/>
        <w:jc w:val="both"/>
      </w:pPr>
      <w:r w:rsidRPr="00793319">
        <w:t>Лица, имеющие право на участие в общем собрании, проводимом в форме собрания,</w:t>
      </w:r>
      <w:r w:rsidR="0068450C">
        <w:t xml:space="preserve"> </w:t>
      </w:r>
      <w:r w:rsidRPr="00793319">
        <w:t xml:space="preserve">бюллетени которых получены не </w:t>
      </w:r>
      <w:proofErr w:type="gramStart"/>
      <w:r w:rsidRPr="00793319">
        <w:t>позднее</w:t>
      </w:r>
      <w:proofErr w:type="gramEnd"/>
      <w:r w:rsidRPr="00793319">
        <w:t xml:space="preserve"> чем за два дня до даты проведения общего собрания,</w:t>
      </w:r>
      <w:r w:rsidR="0068450C">
        <w:t xml:space="preserve"> </w:t>
      </w:r>
      <w:r w:rsidRPr="00793319">
        <w:t>вправе присутствовать на общем собрании.</w:t>
      </w:r>
    </w:p>
    <w:p w:rsidR="00AF43AB" w:rsidRPr="00793319" w:rsidRDefault="00AF43AB" w:rsidP="00793319">
      <w:pPr>
        <w:autoSpaceDE w:val="0"/>
        <w:autoSpaceDN w:val="0"/>
        <w:adjustRightInd w:val="0"/>
        <w:ind w:firstLine="720"/>
        <w:jc w:val="both"/>
      </w:pPr>
      <w:r w:rsidRPr="00793319">
        <w:t>2. Общество принимает все меры, обеспечивающие присутствие на общем собрании</w:t>
      </w:r>
      <w:r w:rsidR="0068450C">
        <w:t xml:space="preserve"> </w:t>
      </w:r>
      <w:r w:rsidRPr="00793319">
        <w:t xml:space="preserve">акционеров членов </w:t>
      </w:r>
      <w:r w:rsidR="0068450C">
        <w:t>С</w:t>
      </w:r>
      <w:r w:rsidRPr="00793319">
        <w:t>овета директоров, единоличного исполнительного органа, членов</w:t>
      </w:r>
      <w:r w:rsidR="0068450C">
        <w:t xml:space="preserve"> </w:t>
      </w:r>
      <w:r w:rsidRPr="00793319">
        <w:t>ревиз</w:t>
      </w:r>
      <w:r w:rsidR="0068450C">
        <w:t>ионной комиссии и иных органов О</w:t>
      </w:r>
      <w:r w:rsidRPr="00793319">
        <w:t>бщества. Они обязаны давать квалифицированные ответы</w:t>
      </w:r>
      <w:r w:rsidR="0068450C">
        <w:t xml:space="preserve"> </w:t>
      </w:r>
      <w:r w:rsidRPr="00793319">
        <w:t>на вопросы участников собрания.</w:t>
      </w:r>
    </w:p>
    <w:p w:rsidR="0068450C" w:rsidRDefault="0068450C" w:rsidP="00793319">
      <w:pPr>
        <w:autoSpaceDE w:val="0"/>
        <w:autoSpaceDN w:val="0"/>
        <w:adjustRightInd w:val="0"/>
        <w:ind w:firstLine="720"/>
        <w:jc w:val="both"/>
        <w:rPr>
          <w:b/>
          <w:bCs/>
          <w:i/>
          <w:iCs/>
        </w:rPr>
      </w:pPr>
    </w:p>
    <w:p w:rsidR="00AF43AB" w:rsidRPr="00793319" w:rsidRDefault="00AF43AB" w:rsidP="00793319">
      <w:pPr>
        <w:autoSpaceDE w:val="0"/>
        <w:autoSpaceDN w:val="0"/>
        <w:adjustRightInd w:val="0"/>
        <w:ind w:firstLine="720"/>
        <w:jc w:val="both"/>
        <w:rPr>
          <w:b/>
          <w:bCs/>
          <w:i/>
          <w:iCs/>
        </w:rPr>
      </w:pPr>
      <w:r w:rsidRPr="00793319">
        <w:rPr>
          <w:b/>
          <w:bCs/>
          <w:i/>
          <w:iCs/>
        </w:rPr>
        <w:t>Статья 25. Право на участие в общем собрании акционеров</w:t>
      </w:r>
    </w:p>
    <w:p w:rsidR="00786398" w:rsidRDefault="00786398" w:rsidP="00793319">
      <w:pPr>
        <w:autoSpaceDE w:val="0"/>
        <w:autoSpaceDN w:val="0"/>
        <w:adjustRightInd w:val="0"/>
        <w:ind w:firstLine="720"/>
        <w:jc w:val="both"/>
      </w:pPr>
    </w:p>
    <w:p w:rsidR="00EB750B" w:rsidRDefault="00AF43AB" w:rsidP="00EB750B">
      <w:pPr>
        <w:pStyle w:val="ConsPlusNormal"/>
        <w:ind w:firstLine="709"/>
        <w:jc w:val="both"/>
        <w:rPr>
          <w:rFonts w:ascii="Times New Roman" w:hAnsi="Times New Roman" w:cs="Times New Roman"/>
        </w:rPr>
      </w:pPr>
      <w:r w:rsidRPr="00793319">
        <w:t xml:space="preserve">1. </w:t>
      </w:r>
      <w:r w:rsidR="00EB750B" w:rsidRPr="00EB750B">
        <w:rPr>
          <w:rFonts w:ascii="Times New Roman" w:hAnsi="Times New Roman" w:cs="Times New Roman"/>
        </w:rPr>
        <w:t>Право на участие в общем собрании акционеров осуществляется акционером как лично, так и через своего представителя.</w:t>
      </w:r>
    </w:p>
    <w:p w:rsidR="00590FEE" w:rsidRDefault="00DE06F5" w:rsidP="004A3E33">
      <w:pPr>
        <w:pStyle w:val="ConsPlusNormal"/>
        <w:ind w:firstLine="709"/>
        <w:jc w:val="both"/>
      </w:pPr>
      <w:proofErr w:type="gramStart"/>
      <w:r w:rsidRPr="00DE06F5">
        <w:t xml:space="preserve">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w:t>
      </w:r>
      <w:r w:rsidRPr="00DE06F5">
        <w:lastRenderedPageBreak/>
        <w:t>голосование или голосовать на общем собрании в соответствии с указаниями приобретателя акций, если это предусмотрено договором о передаче акций.</w:t>
      </w:r>
      <w:r w:rsidR="00590FEE" w:rsidRPr="00590FEE">
        <w:t xml:space="preserve"> </w:t>
      </w:r>
      <w:proofErr w:type="gramEnd"/>
    </w:p>
    <w:p w:rsidR="00B32789" w:rsidRPr="00B32789" w:rsidRDefault="00B32789" w:rsidP="004A3E33">
      <w:pPr>
        <w:autoSpaceDE w:val="0"/>
        <w:autoSpaceDN w:val="0"/>
        <w:adjustRightInd w:val="0"/>
        <w:ind w:firstLine="709"/>
        <w:jc w:val="both"/>
      </w:pPr>
      <w:proofErr w:type="gramStart"/>
      <w:r w:rsidRPr="00B32789">
        <w:t>При передаче акций, переданных после даты составления списка, двум или более приобретателям лицо, включенное в список лиц, имеющих право на участие в общем собрании, обязано в случае, если это предусмотрено договором (договорами) о передаче акций, голосовать на общем собрании в соответствии с указаниями каждого соответствующего приобретателя акций или выдать каждому такому приобретателю акций доверенность на голосование, указав в доверенности число</w:t>
      </w:r>
      <w:proofErr w:type="gramEnd"/>
      <w:r w:rsidRPr="00B32789">
        <w:t xml:space="preserve"> акций, голосование по которым предоставляется данной доверенностью.</w:t>
      </w:r>
    </w:p>
    <w:p w:rsidR="00B32789" w:rsidRPr="00B32789" w:rsidRDefault="00B32789" w:rsidP="004A3E33">
      <w:pPr>
        <w:autoSpaceDE w:val="0"/>
        <w:autoSpaceDN w:val="0"/>
        <w:adjustRightInd w:val="0"/>
        <w:ind w:firstLine="709"/>
        <w:jc w:val="both"/>
      </w:pPr>
      <w:r w:rsidRPr="00B32789">
        <w:t>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общего собрания не совпадают, то лицо, включенное в список лиц, имеющих право на участие в общем собрании,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B32789" w:rsidRPr="00B32789" w:rsidRDefault="00B32789" w:rsidP="004A3E33">
      <w:pPr>
        <w:autoSpaceDE w:val="0"/>
        <w:autoSpaceDN w:val="0"/>
        <w:adjustRightInd w:val="0"/>
        <w:ind w:firstLine="709"/>
        <w:jc w:val="both"/>
      </w:pPr>
      <w:r w:rsidRPr="00B32789">
        <w:t>Если в отношении акций, переданных после даты составления списка, лицом, включенным в список лиц, имеющих право на участие в общем собрании, выданы доверенности на голосование, приобретатели таких акций подлежат регистрации для участия в общем собрании и им должны быть выданы бюллетени для голосования.</w:t>
      </w:r>
    </w:p>
    <w:p w:rsidR="004A3E33" w:rsidRPr="00DE06F5" w:rsidRDefault="004A3E33" w:rsidP="004A3E33">
      <w:pPr>
        <w:pStyle w:val="ConsPlusNormal"/>
        <w:ind w:firstLine="709"/>
        <w:jc w:val="both"/>
      </w:pPr>
      <w:r w:rsidRPr="00590FEE">
        <w:rPr>
          <w:rFonts w:ascii="Times New Roman" w:hAnsi="Times New Roman" w:cs="Times New Roman"/>
        </w:rPr>
        <w:t>В случае</w:t>
      </w:r>
      <w:proofErr w:type="gramStart"/>
      <w:r w:rsidRPr="00590FEE">
        <w:rPr>
          <w:rFonts w:ascii="Times New Roman" w:hAnsi="Times New Roman" w:cs="Times New Roman"/>
        </w:rPr>
        <w:t>,</w:t>
      </w:r>
      <w:proofErr w:type="gramEnd"/>
      <w:r w:rsidRPr="00590FEE">
        <w:rPr>
          <w:rFonts w:ascii="Times New Roman" w:hAnsi="Times New Roman" w:cs="Times New Roman"/>
        </w:rPr>
        <w:t xml:space="preserve"> если акция </w:t>
      </w:r>
      <w:r>
        <w:rPr>
          <w:rFonts w:ascii="Times New Roman" w:hAnsi="Times New Roman" w:cs="Times New Roman"/>
        </w:rPr>
        <w:t>О</w:t>
      </w:r>
      <w:r w:rsidRPr="00590FEE">
        <w:rPr>
          <w:rFonts w:ascii="Times New Roman" w:hAnsi="Times New Roman" w:cs="Times New Roman"/>
        </w:rPr>
        <w:t>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AF43AB" w:rsidRPr="00793319" w:rsidRDefault="00AF43AB" w:rsidP="00793319">
      <w:pPr>
        <w:autoSpaceDE w:val="0"/>
        <w:autoSpaceDN w:val="0"/>
        <w:adjustRightInd w:val="0"/>
        <w:ind w:firstLine="720"/>
        <w:jc w:val="both"/>
      </w:pPr>
      <w:r w:rsidRPr="00793319">
        <w:t>2. Акционер может принимать участие в собрании следующими способами:</w:t>
      </w:r>
    </w:p>
    <w:p w:rsidR="00AF43AB" w:rsidRPr="00793319" w:rsidRDefault="00AF43AB" w:rsidP="0089316E">
      <w:pPr>
        <w:numPr>
          <w:ilvl w:val="0"/>
          <w:numId w:val="32"/>
        </w:numPr>
        <w:autoSpaceDE w:val="0"/>
        <w:autoSpaceDN w:val="0"/>
        <w:adjustRightInd w:val="0"/>
        <w:ind w:left="1134" w:hanging="414"/>
        <w:jc w:val="both"/>
      </w:pPr>
      <w:r w:rsidRPr="00793319">
        <w:t>лично участвовать в обсуждении вопросов повестки дня и голосовать по ним на собрании,</w:t>
      </w:r>
      <w:r w:rsidR="00786398">
        <w:t xml:space="preserve"> </w:t>
      </w:r>
      <w:r w:rsidRPr="00793319">
        <w:t>проводимом в форме совместного присутствия;</w:t>
      </w:r>
    </w:p>
    <w:p w:rsidR="00AF43AB" w:rsidRPr="00793319" w:rsidRDefault="00AF43AB" w:rsidP="0089316E">
      <w:pPr>
        <w:numPr>
          <w:ilvl w:val="0"/>
          <w:numId w:val="32"/>
        </w:numPr>
        <w:autoSpaceDE w:val="0"/>
        <w:autoSpaceDN w:val="0"/>
        <w:adjustRightInd w:val="0"/>
        <w:ind w:left="1134" w:hanging="414"/>
        <w:jc w:val="both"/>
      </w:pPr>
      <w:r w:rsidRPr="00793319">
        <w:t>направлять представителя для участия в обсуждении вопросов повестки дня и голосования</w:t>
      </w:r>
      <w:r w:rsidR="00786398">
        <w:t xml:space="preserve"> </w:t>
      </w:r>
      <w:r w:rsidRPr="00793319">
        <w:t>по ним на собрании, проводимом в форме совместного присутствия;</w:t>
      </w:r>
    </w:p>
    <w:p w:rsidR="00AF43AB" w:rsidRPr="00793319" w:rsidRDefault="00AF43AB" w:rsidP="0089316E">
      <w:pPr>
        <w:numPr>
          <w:ilvl w:val="0"/>
          <w:numId w:val="32"/>
        </w:numPr>
        <w:autoSpaceDE w:val="0"/>
        <w:autoSpaceDN w:val="0"/>
        <w:adjustRightInd w:val="0"/>
        <w:ind w:left="1134" w:hanging="414"/>
        <w:jc w:val="both"/>
      </w:pPr>
      <w:r w:rsidRPr="00793319">
        <w:t>голосовать заочно, в случае проведения собрания в форме заочного голосования;</w:t>
      </w:r>
    </w:p>
    <w:p w:rsidR="00AF43AB" w:rsidRPr="00793319" w:rsidRDefault="00AF43AB" w:rsidP="0089316E">
      <w:pPr>
        <w:numPr>
          <w:ilvl w:val="0"/>
          <w:numId w:val="32"/>
        </w:numPr>
        <w:autoSpaceDE w:val="0"/>
        <w:autoSpaceDN w:val="0"/>
        <w:adjustRightInd w:val="0"/>
        <w:ind w:left="1134" w:hanging="414"/>
        <w:jc w:val="both"/>
      </w:pPr>
      <w:r w:rsidRPr="00793319">
        <w:t>доверять представителю право голосовать заочно, в случае проведения собрания в форме</w:t>
      </w:r>
      <w:r w:rsidR="00786398">
        <w:t xml:space="preserve"> </w:t>
      </w:r>
      <w:r w:rsidRPr="00793319">
        <w:t>заочного голосования.</w:t>
      </w:r>
    </w:p>
    <w:p w:rsidR="00786398" w:rsidRDefault="00786398" w:rsidP="00793319">
      <w:pPr>
        <w:autoSpaceDE w:val="0"/>
        <w:autoSpaceDN w:val="0"/>
        <w:adjustRightInd w:val="0"/>
        <w:ind w:firstLine="720"/>
        <w:jc w:val="both"/>
        <w:rPr>
          <w:b/>
          <w:bCs/>
          <w:i/>
          <w:iCs/>
        </w:rPr>
      </w:pPr>
    </w:p>
    <w:p w:rsidR="00AF43AB" w:rsidRDefault="00AF43AB" w:rsidP="00793319">
      <w:pPr>
        <w:autoSpaceDE w:val="0"/>
        <w:autoSpaceDN w:val="0"/>
        <w:adjustRightInd w:val="0"/>
        <w:ind w:firstLine="720"/>
        <w:jc w:val="both"/>
        <w:rPr>
          <w:b/>
          <w:bCs/>
          <w:i/>
          <w:iCs/>
        </w:rPr>
      </w:pPr>
      <w:r w:rsidRPr="00793319">
        <w:rPr>
          <w:b/>
          <w:bCs/>
          <w:i/>
          <w:iCs/>
        </w:rPr>
        <w:t>Статья 26. Передача прав представителю на участие в общем собрании акционеров</w:t>
      </w:r>
    </w:p>
    <w:p w:rsidR="00786398" w:rsidRPr="00793319" w:rsidRDefault="00786398" w:rsidP="00793319">
      <w:pPr>
        <w:autoSpaceDE w:val="0"/>
        <w:autoSpaceDN w:val="0"/>
        <w:adjustRightInd w:val="0"/>
        <w:ind w:firstLine="720"/>
        <w:jc w:val="both"/>
        <w:rPr>
          <w:b/>
          <w:bCs/>
          <w:i/>
          <w:iCs/>
        </w:rPr>
      </w:pPr>
    </w:p>
    <w:p w:rsidR="00DB3090" w:rsidRPr="00F1793B" w:rsidRDefault="00AF43AB" w:rsidP="00DB3090">
      <w:pPr>
        <w:autoSpaceDE w:val="0"/>
        <w:autoSpaceDN w:val="0"/>
        <w:adjustRightInd w:val="0"/>
        <w:ind w:firstLine="709"/>
        <w:jc w:val="both"/>
      </w:pPr>
      <w:r w:rsidRPr="00793319">
        <w:t xml:space="preserve">1. </w:t>
      </w:r>
      <w:r w:rsidR="00DB3090" w:rsidRPr="00F1793B">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
    <w:p w:rsidR="004E5F74" w:rsidRDefault="00AF43AB" w:rsidP="00DB3090">
      <w:pPr>
        <w:autoSpaceDE w:val="0"/>
        <w:autoSpaceDN w:val="0"/>
        <w:adjustRightInd w:val="0"/>
        <w:ind w:firstLine="709"/>
        <w:jc w:val="both"/>
      </w:pPr>
      <w:r w:rsidRPr="00793319">
        <w:t xml:space="preserve">2. </w:t>
      </w:r>
      <w:proofErr w:type="gramStart"/>
      <w:r w:rsidR="00DB3090" w:rsidRPr="00F1793B">
        <w:t xml:space="preserve">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roofErr w:type="gramEnd"/>
    </w:p>
    <w:p w:rsidR="00DB3090" w:rsidRPr="00F1793B" w:rsidRDefault="00DB3090" w:rsidP="00DB3090">
      <w:pPr>
        <w:autoSpaceDE w:val="0"/>
        <w:autoSpaceDN w:val="0"/>
        <w:adjustRightInd w:val="0"/>
        <w:ind w:firstLine="709"/>
        <w:jc w:val="both"/>
      </w:pPr>
      <w:r w:rsidRPr="00F1793B">
        <w:t xml:space="preserve">Доверенность на голосование должна быть оформлена в соответствии с требованиями </w:t>
      </w:r>
      <w:hyperlink r:id="rId25" w:history="1">
        <w:r w:rsidRPr="00674A9E">
          <w:t>пунктов 3</w:t>
        </w:r>
      </w:hyperlink>
      <w:r w:rsidRPr="00674A9E">
        <w:t xml:space="preserve"> и </w:t>
      </w:r>
      <w:hyperlink r:id="rId26" w:history="1">
        <w:r w:rsidRPr="00674A9E">
          <w:t>4 статьи 185.1</w:t>
        </w:r>
      </w:hyperlink>
      <w:r w:rsidRPr="00674A9E">
        <w:t xml:space="preserve"> </w:t>
      </w:r>
      <w:r w:rsidRPr="00F1793B">
        <w:t>Гражданского кодекса Российской Федерации или удостоверена нотариально.</w:t>
      </w:r>
    </w:p>
    <w:p w:rsidR="00AF43AB" w:rsidRPr="00793319" w:rsidRDefault="0054711A" w:rsidP="00EA43F1">
      <w:pPr>
        <w:autoSpaceDE w:val="0"/>
        <w:autoSpaceDN w:val="0"/>
        <w:adjustRightInd w:val="0"/>
        <w:ind w:firstLine="709"/>
        <w:jc w:val="both"/>
      </w:pPr>
      <w:r>
        <w:t>3</w:t>
      </w:r>
      <w:r w:rsidR="00AF43AB" w:rsidRPr="00793319">
        <w:t xml:space="preserve">. </w:t>
      </w:r>
      <w:r w:rsidR="004E5F74" w:rsidRPr="00F1793B">
        <w:t>Акционер вправе в любое время заменить своего представителя на общем собрании акционеров</w:t>
      </w:r>
      <w:r w:rsidR="00CA2845">
        <w:t>,</w:t>
      </w:r>
      <w:r w:rsidR="004E5F74" w:rsidRPr="00F1793B">
        <w:t xml:space="preserve"> </w:t>
      </w:r>
      <w:r w:rsidR="00AF43AB" w:rsidRPr="00793319">
        <w:t xml:space="preserve">прекратив действие доверенности в установленном законом порядке, </w:t>
      </w:r>
      <w:r w:rsidR="00CA2845" w:rsidRPr="00F1793B">
        <w:t>или лично принять учас</w:t>
      </w:r>
      <w:r w:rsidR="00CA2845">
        <w:t xml:space="preserve">тие в общем собрании акционеров. </w:t>
      </w:r>
      <w:r w:rsidR="00AF43AB" w:rsidRPr="00793319">
        <w:t>В этом</w:t>
      </w:r>
      <w:r w:rsidR="00786398">
        <w:t xml:space="preserve"> </w:t>
      </w:r>
      <w:r w:rsidR="00AF43AB" w:rsidRPr="00793319">
        <w:t>сл</w:t>
      </w:r>
      <w:r w:rsidR="00786398">
        <w:t>учае акционер должен уведомить О</w:t>
      </w:r>
      <w:r w:rsidR="00AF43AB" w:rsidRPr="00793319">
        <w:t>бщество о своем решении отозвать доверенность до начала</w:t>
      </w:r>
      <w:r w:rsidR="00786398">
        <w:t xml:space="preserve"> </w:t>
      </w:r>
      <w:r w:rsidR="00AF43AB" w:rsidRPr="00793319">
        <w:t>регистрации лиц, имеющих право на участи в общем собрании акционеров.</w:t>
      </w:r>
    </w:p>
    <w:p w:rsidR="00AF43AB" w:rsidRPr="00793319" w:rsidRDefault="00AF43AB" w:rsidP="00793319">
      <w:pPr>
        <w:autoSpaceDE w:val="0"/>
        <w:autoSpaceDN w:val="0"/>
        <w:adjustRightInd w:val="0"/>
        <w:ind w:firstLine="720"/>
        <w:jc w:val="both"/>
      </w:pPr>
      <w:r w:rsidRPr="00793319">
        <w:lastRenderedPageBreak/>
        <w:t>Если доверенность представителя отозвана в указанном пор</w:t>
      </w:r>
      <w:r w:rsidR="00786398">
        <w:t>ядке, он не может быть зарегист</w:t>
      </w:r>
      <w:r w:rsidRPr="00793319">
        <w:t>рирован для участия в общем собрании акционеров.</w:t>
      </w:r>
    </w:p>
    <w:p w:rsidR="00786398" w:rsidRPr="00793319" w:rsidRDefault="00786398" w:rsidP="00793319">
      <w:pPr>
        <w:autoSpaceDE w:val="0"/>
        <w:autoSpaceDN w:val="0"/>
        <w:adjustRightInd w:val="0"/>
        <w:ind w:firstLine="720"/>
        <w:jc w:val="both"/>
      </w:pPr>
    </w:p>
    <w:p w:rsidR="00786398" w:rsidRDefault="00AF43AB" w:rsidP="00786398">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10. ПРОВЕДЕНИЕ ОБЩЕГО СОБРАНИЯ АКЦИОНЕРОВ </w:t>
      </w:r>
    </w:p>
    <w:p w:rsidR="00AF43AB" w:rsidRDefault="00AF43AB" w:rsidP="00786398">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В ФОРМЕ ЗАОЧНОГО</w:t>
      </w:r>
      <w:r w:rsidR="00786398">
        <w:rPr>
          <w:rFonts w:ascii="TimesNewRomanPS-BoldMT" w:hAnsi="TimesNewRomanPS-BoldMT" w:cs="TimesNewRomanPS-BoldMT"/>
          <w:b/>
          <w:bCs/>
        </w:rPr>
        <w:t xml:space="preserve"> </w:t>
      </w:r>
      <w:r>
        <w:rPr>
          <w:rFonts w:ascii="TimesNewRomanPS-BoldMT" w:hAnsi="TimesNewRomanPS-BoldMT" w:cs="TimesNewRomanPS-BoldMT"/>
          <w:b/>
          <w:bCs/>
        </w:rPr>
        <w:t>ГОЛОСОВАНИЯ</w:t>
      </w:r>
    </w:p>
    <w:p w:rsidR="00786398" w:rsidRDefault="00786398" w:rsidP="00786398">
      <w:pPr>
        <w:autoSpaceDE w:val="0"/>
        <w:autoSpaceDN w:val="0"/>
        <w:adjustRightInd w:val="0"/>
        <w:jc w:val="center"/>
        <w:rPr>
          <w:rFonts w:ascii="TimesNewRomanPS-BoldMT" w:hAnsi="TimesNewRomanPS-BoldMT" w:cs="TimesNewRomanPS-BoldMT"/>
          <w:b/>
          <w:bCs/>
        </w:rPr>
      </w:pPr>
    </w:p>
    <w:p w:rsidR="00AF43AB" w:rsidRPr="00786398" w:rsidRDefault="00AF43AB" w:rsidP="00786398">
      <w:pPr>
        <w:autoSpaceDE w:val="0"/>
        <w:autoSpaceDN w:val="0"/>
        <w:adjustRightInd w:val="0"/>
        <w:ind w:firstLine="720"/>
        <w:jc w:val="both"/>
        <w:rPr>
          <w:b/>
          <w:bCs/>
          <w:i/>
          <w:iCs/>
        </w:rPr>
      </w:pPr>
      <w:r w:rsidRPr="00786398">
        <w:rPr>
          <w:b/>
          <w:bCs/>
          <w:i/>
          <w:iCs/>
        </w:rPr>
        <w:t>Статья 27. Проведение общего собрания акционеров в форме заочного голосования</w:t>
      </w:r>
    </w:p>
    <w:p w:rsidR="004C18F2" w:rsidRDefault="004C18F2" w:rsidP="00FF18AA">
      <w:pPr>
        <w:pStyle w:val="ConsPlusNormal"/>
        <w:ind w:firstLine="540"/>
        <w:jc w:val="both"/>
      </w:pPr>
    </w:p>
    <w:p w:rsidR="00FF18AA" w:rsidRPr="00FF18AA" w:rsidRDefault="00AF43AB" w:rsidP="004C18F2">
      <w:pPr>
        <w:pStyle w:val="ConsPlusNormal"/>
        <w:ind w:firstLine="709"/>
        <w:jc w:val="both"/>
        <w:rPr>
          <w:rFonts w:ascii="Times New Roman" w:hAnsi="Times New Roman" w:cs="Times New Roman"/>
        </w:rPr>
      </w:pPr>
      <w:r w:rsidRPr="00786398">
        <w:t xml:space="preserve">1. </w:t>
      </w:r>
      <w:r w:rsidR="00FF18AA" w:rsidRPr="00FF18AA">
        <w:rPr>
          <w:rFonts w:ascii="Times New Roman" w:hAnsi="Times New Roman" w:cs="Times New Roman"/>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AF43AB" w:rsidRPr="00786398" w:rsidRDefault="00AF43AB" w:rsidP="00786398">
      <w:pPr>
        <w:autoSpaceDE w:val="0"/>
        <w:autoSpaceDN w:val="0"/>
        <w:adjustRightInd w:val="0"/>
        <w:ind w:firstLine="720"/>
        <w:jc w:val="both"/>
      </w:pPr>
      <w:r w:rsidRPr="00786398">
        <w:t>Датой проведения общего собрания акционеров, проводимого путем заочного голосования,</w:t>
      </w:r>
      <w:r w:rsidR="00786398">
        <w:t xml:space="preserve"> </w:t>
      </w:r>
      <w:r w:rsidRPr="00786398">
        <w:t>является дата окончания приема бюллетеней для голосования.</w:t>
      </w:r>
    </w:p>
    <w:p w:rsidR="00AF43AB" w:rsidRPr="00786398" w:rsidRDefault="00AF43AB" w:rsidP="00786398">
      <w:pPr>
        <w:autoSpaceDE w:val="0"/>
        <w:autoSpaceDN w:val="0"/>
        <w:adjustRightInd w:val="0"/>
        <w:ind w:firstLine="720"/>
        <w:jc w:val="both"/>
      </w:pPr>
      <w:r w:rsidRPr="00786398">
        <w:t>2. На общем собрании акционеров, проводимом путем заочно</w:t>
      </w:r>
      <w:r w:rsidR="00786398">
        <w:t>го голосования, не могут рассма</w:t>
      </w:r>
      <w:r w:rsidRPr="00786398">
        <w:t>триваться и приниматься решения по вопросам:</w:t>
      </w:r>
    </w:p>
    <w:p w:rsidR="00AF43AB" w:rsidRPr="00BE17CC" w:rsidRDefault="00AF43AB" w:rsidP="0044410F">
      <w:pPr>
        <w:numPr>
          <w:ilvl w:val="0"/>
          <w:numId w:val="7"/>
        </w:numPr>
        <w:autoSpaceDE w:val="0"/>
        <w:autoSpaceDN w:val="0"/>
        <w:adjustRightInd w:val="0"/>
        <w:ind w:left="1134"/>
        <w:jc w:val="both"/>
      </w:pPr>
      <w:r w:rsidRPr="00BE17CC">
        <w:t xml:space="preserve">избрания </w:t>
      </w:r>
      <w:r w:rsidR="00786398" w:rsidRPr="00BE17CC">
        <w:t>С</w:t>
      </w:r>
      <w:r w:rsidRPr="00BE17CC">
        <w:t xml:space="preserve">овета директоров </w:t>
      </w:r>
      <w:r w:rsidR="00786398" w:rsidRPr="00BE17CC">
        <w:t>О</w:t>
      </w:r>
      <w:r w:rsidRPr="00BE17CC">
        <w:t>бщества;</w:t>
      </w:r>
    </w:p>
    <w:p w:rsidR="00AF43AB" w:rsidRPr="00BE17CC" w:rsidRDefault="00AF43AB" w:rsidP="0044410F">
      <w:pPr>
        <w:numPr>
          <w:ilvl w:val="0"/>
          <w:numId w:val="7"/>
        </w:numPr>
        <w:autoSpaceDE w:val="0"/>
        <w:autoSpaceDN w:val="0"/>
        <w:adjustRightInd w:val="0"/>
        <w:ind w:left="1134"/>
        <w:jc w:val="both"/>
      </w:pPr>
      <w:r w:rsidRPr="00BE17CC">
        <w:t xml:space="preserve">избрания ревизионной комиссии </w:t>
      </w:r>
      <w:r w:rsidR="00786398" w:rsidRPr="00BE17CC">
        <w:t>О</w:t>
      </w:r>
      <w:r w:rsidRPr="00BE17CC">
        <w:t>бщества;</w:t>
      </w:r>
    </w:p>
    <w:p w:rsidR="00AF43AB" w:rsidRPr="00BE17CC" w:rsidRDefault="00786398" w:rsidP="008179FC">
      <w:pPr>
        <w:numPr>
          <w:ilvl w:val="0"/>
          <w:numId w:val="7"/>
        </w:numPr>
        <w:autoSpaceDE w:val="0"/>
        <w:autoSpaceDN w:val="0"/>
        <w:adjustRightInd w:val="0"/>
        <w:ind w:left="1134"/>
        <w:jc w:val="both"/>
      </w:pPr>
      <w:r w:rsidRPr="00BE17CC">
        <w:t>утверждения аудитора О</w:t>
      </w:r>
      <w:r w:rsidR="008179FC" w:rsidRPr="00BE17CC">
        <w:t>бщества</w:t>
      </w:r>
      <w:r w:rsidR="00274AEB" w:rsidRPr="00BE17CC">
        <w:t>.</w:t>
      </w:r>
    </w:p>
    <w:p w:rsidR="00AF43AB" w:rsidRPr="00786398" w:rsidRDefault="00AF43AB" w:rsidP="00786398">
      <w:pPr>
        <w:autoSpaceDE w:val="0"/>
        <w:autoSpaceDN w:val="0"/>
        <w:adjustRightInd w:val="0"/>
        <w:ind w:firstLine="720"/>
        <w:jc w:val="both"/>
      </w:pPr>
      <w:r w:rsidRPr="00786398">
        <w:t>3. Не может быть проведено путем заочного голосования п</w:t>
      </w:r>
      <w:r w:rsidR="00786398">
        <w:t>овторное общее собрание акционе</w:t>
      </w:r>
      <w:r w:rsidRPr="00786398">
        <w:t>ров взамен несостоявшегося общего собрания акционеров, которое должно было быть проведено</w:t>
      </w:r>
      <w:r w:rsidR="00786398">
        <w:t xml:space="preserve"> </w:t>
      </w:r>
      <w:r w:rsidRPr="00786398">
        <w:t>путем совместного присутствия.</w:t>
      </w:r>
    </w:p>
    <w:p w:rsidR="00AF43AB" w:rsidRPr="00786398" w:rsidRDefault="00AF43AB" w:rsidP="00786398">
      <w:pPr>
        <w:autoSpaceDE w:val="0"/>
        <w:autoSpaceDN w:val="0"/>
        <w:adjustRightInd w:val="0"/>
        <w:ind w:firstLine="720"/>
        <w:jc w:val="both"/>
      </w:pPr>
      <w:r w:rsidRPr="00786398">
        <w:t>4. Голосование по вопросам повестки дня общего собрания акционеров, проводимого путем</w:t>
      </w:r>
      <w:r w:rsidR="00786398">
        <w:t xml:space="preserve"> </w:t>
      </w:r>
      <w:r w:rsidRPr="00786398">
        <w:t>заочного голосования, осуществляется только бюллетенями для голосования.</w:t>
      </w:r>
    </w:p>
    <w:p w:rsidR="00AA381E" w:rsidRDefault="00AA381E" w:rsidP="00786398">
      <w:pPr>
        <w:autoSpaceDE w:val="0"/>
        <w:autoSpaceDN w:val="0"/>
        <w:adjustRightInd w:val="0"/>
        <w:ind w:firstLine="720"/>
        <w:jc w:val="both"/>
        <w:rPr>
          <w:b/>
          <w:bCs/>
          <w:i/>
          <w:iCs/>
        </w:rPr>
      </w:pPr>
    </w:p>
    <w:p w:rsidR="00AF43AB" w:rsidRPr="00786398" w:rsidRDefault="00AF43AB" w:rsidP="00786398">
      <w:pPr>
        <w:autoSpaceDE w:val="0"/>
        <w:autoSpaceDN w:val="0"/>
        <w:adjustRightInd w:val="0"/>
        <w:ind w:firstLine="720"/>
        <w:jc w:val="both"/>
        <w:rPr>
          <w:b/>
          <w:bCs/>
          <w:i/>
          <w:iCs/>
        </w:rPr>
      </w:pPr>
      <w:r w:rsidRPr="00786398">
        <w:rPr>
          <w:b/>
          <w:bCs/>
          <w:i/>
          <w:iCs/>
        </w:rPr>
        <w:t>Статья 28. Список лиц, имеющих право на участие в общем собрании акционеров</w:t>
      </w:r>
      <w:r w:rsidR="00786398">
        <w:rPr>
          <w:b/>
          <w:bCs/>
          <w:i/>
          <w:iCs/>
        </w:rPr>
        <w:t xml:space="preserve"> </w:t>
      </w:r>
      <w:r w:rsidRPr="00786398">
        <w:rPr>
          <w:b/>
          <w:bCs/>
          <w:i/>
          <w:iCs/>
        </w:rPr>
        <w:t>в</w:t>
      </w:r>
      <w:r w:rsidR="00786398">
        <w:rPr>
          <w:b/>
          <w:bCs/>
          <w:i/>
          <w:iCs/>
        </w:rPr>
        <w:t xml:space="preserve"> </w:t>
      </w:r>
      <w:r w:rsidRPr="00786398">
        <w:rPr>
          <w:b/>
          <w:bCs/>
          <w:i/>
          <w:iCs/>
        </w:rPr>
        <w:t>форме заочного голосования</w:t>
      </w:r>
    </w:p>
    <w:p w:rsidR="00786398" w:rsidRDefault="00786398" w:rsidP="00786398">
      <w:pPr>
        <w:autoSpaceDE w:val="0"/>
        <w:autoSpaceDN w:val="0"/>
        <w:adjustRightInd w:val="0"/>
        <w:ind w:firstLine="720"/>
        <w:jc w:val="both"/>
      </w:pPr>
    </w:p>
    <w:p w:rsidR="00996663" w:rsidRPr="00996663" w:rsidRDefault="00996663" w:rsidP="00A3006F">
      <w:pPr>
        <w:autoSpaceDE w:val="0"/>
        <w:autoSpaceDN w:val="0"/>
        <w:adjustRightInd w:val="0"/>
        <w:ind w:firstLine="709"/>
        <w:jc w:val="both"/>
      </w:pPr>
      <w:r w:rsidRPr="00996663">
        <w:t>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AF43AB" w:rsidRPr="00786398" w:rsidRDefault="00AF43AB" w:rsidP="00786398">
      <w:pPr>
        <w:autoSpaceDE w:val="0"/>
        <w:autoSpaceDN w:val="0"/>
        <w:adjustRightInd w:val="0"/>
        <w:ind w:firstLine="720"/>
        <w:jc w:val="both"/>
      </w:pPr>
      <w:r w:rsidRPr="00786398">
        <w:t>Дата</w:t>
      </w:r>
      <w:r w:rsidR="00B676FA">
        <w:t>,</w:t>
      </w:r>
      <w:r w:rsidRPr="00786398">
        <w:t xml:space="preserve"> </w:t>
      </w:r>
      <w:r w:rsidR="00421958" w:rsidRPr="00421958">
        <w:t xml:space="preserve">на которую определяются (фиксируются) лица, имеющие </w:t>
      </w:r>
      <w:r w:rsidRPr="00786398">
        <w:t>право на участие в</w:t>
      </w:r>
      <w:r w:rsidR="00786398">
        <w:t xml:space="preserve"> общем собрании акционеров, про</w:t>
      </w:r>
      <w:r w:rsidRPr="00786398">
        <w:t>водимом путем заочного голосования, не может быть:</w:t>
      </w:r>
    </w:p>
    <w:p w:rsidR="002C0E80" w:rsidRDefault="00421958" w:rsidP="00421958">
      <w:pPr>
        <w:pStyle w:val="ab"/>
        <w:numPr>
          <w:ilvl w:val="0"/>
          <w:numId w:val="9"/>
        </w:numPr>
        <w:autoSpaceDE w:val="0"/>
        <w:autoSpaceDN w:val="0"/>
        <w:adjustRightInd w:val="0"/>
        <w:jc w:val="both"/>
      </w:pPr>
      <w:r w:rsidRPr="00421958">
        <w:t xml:space="preserve">ранее чем через 10 дней </w:t>
      </w:r>
      <w:proofErr w:type="gramStart"/>
      <w:r w:rsidRPr="00421958">
        <w:t>с даты принятия</w:t>
      </w:r>
      <w:proofErr w:type="gramEnd"/>
      <w:r w:rsidRPr="00421958">
        <w:t xml:space="preserve"> решения о проведении общего собрания акционеров</w:t>
      </w:r>
      <w:r w:rsidR="002C0E80">
        <w:t xml:space="preserve"> и</w:t>
      </w:r>
    </w:p>
    <w:p w:rsidR="00421958" w:rsidRPr="00421958" w:rsidRDefault="00421958" w:rsidP="00421958">
      <w:pPr>
        <w:pStyle w:val="ab"/>
        <w:numPr>
          <w:ilvl w:val="0"/>
          <w:numId w:val="9"/>
        </w:numPr>
        <w:autoSpaceDE w:val="0"/>
        <w:autoSpaceDN w:val="0"/>
        <w:adjustRightInd w:val="0"/>
        <w:jc w:val="both"/>
      </w:pPr>
      <w:r w:rsidRPr="00421958">
        <w:t>более чем за 25 дней до даты проведения общего собрания акционеров.</w:t>
      </w:r>
    </w:p>
    <w:p w:rsidR="00421958" w:rsidRPr="00421958" w:rsidRDefault="00421958" w:rsidP="00680882">
      <w:pPr>
        <w:autoSpaceDE w:val="0"/>
        <w:autoSpaceDN w:val="0"/>
        <w:adjustRightInd w:val="0"/>
        <w:ind w:firstLine="709"/>
        <w:jc w:val="both"/>
      </w:pPr>
      <w:r w:rsidRPr="00421958">
        <w:t xml:space="preserve">В случае проведения общего собрания акционеров, повестка дня которого содержит вопрос о реорганизации </w:t>
      </w:r>
      <w:r w:rsidR="00680882">
        <w:t>О</w:t>
      </w:r>
      <w:r w:rsidRPr="00421958">
        <w:t>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601E0E" w:rsidRPr="007D2683" w:rsidRDefault="00601E0E" w:rsidP="00786398">
      <w:pPr>
        <w:autoSpaceDE w:val="0"/>
        <w:autoSpaceDN w:val="0"/>
        <w:adjustRightInd w:val="0"/>
        <w:ind w:firstLine="720"/>
        <w:jc w:val="both"/>
        <w:rPr>
          <w:b/>
          <w:bCs/>
          <w:i/>
          <w:iCs/>
        </w:rPr>
      </w:pPr>
    </w:p>
    <w:p w:rsidR="00AF43AB" w:rsidRPr="00786398" w:rsidRDefault="00AF43AB" w:rsidP="00786398">
      <w:pPr>
        <w:autoSpaceDE w:val="0"/>
        <w:autoSpaceDN w:val="0"/>
        <w:adjustRightInd w:val="0"/>
        <w:ind w:firstLine="720"/>
        <w:jc w:val="both"/>
        <w:rPr>
          <w:b/>
          <w:bCs/>
          <w:i/>
          <w:iCs/>
        </w:rPr>
      </w:pPr>
      <w:r w:rsidRPr="00786398">
        <w:rPr>
          <w:b/>
          <w:bCs/>
          <w:i/>
          <w:iCs/>
        </w:rPr>
        <w:t>Статья 29. Информация о проведении общего собрания акционеров в форме заочного</w:t>
      </w:r>
      <w:r w:rsidR="00423FF0">
        <w:rPr>
          <w:b/>
          <w:bCs/>
          <w:i/>
          <w:iCs/>
        </w:rPr>
        <w:t xml:space="preserve"> </w:t>
      </w:r>
      <w:r w:rsidRPr="00786398">
        <w:rPr>
          <w:b/>
          <w:bCs/>
          <w:i/>
          <w:iCs/>
        </w:rPr>
        <w:t>голосования</w:t>
      </w:r>
    </w:p>
    <w:p w:rsidR="00423FF0" w:rsidRDefault="00423FF0" w:rsidP="00786398">
      <w:pPr>
        <w:autoSpaceDE w:val="0"/>
        <w:autoSpaceDN w:val="0"/>
        <w:adjustRightInd w:val="0"/>
        <w:ind w:firstLine="720"/>
        <w:jc w:val="both"/>
      </w:pPr>
    </w:p>
    <w:p w:rsidR="00AF43AB" w:rsidRPr="00786398" w:rsidRDefault="00AF43AB" w:rsidP="00786398">
      <w:pPr>
        <w:autoSpaceDE w:val="0"/>
        <w:autoSpaceDN w:val="0"/>
        <w:adjustRightInd w:val="0"/>
        <w:ind w:firstLine="720"/>
        <w:jc w:val="both"/>
      </w:pPr>
      <w:r w:rsidRPr="00786398">
        <w:t xml:space="preserve">1. Сообщение о проведении общего собрания акционеров в форме заочного голосования должно быть сделано не </w:t>
      </w:r>
      <w:proofErr w:type="gramStart"/>
      <w:r w:rsidRPr="00786398">
        <w:t>позднее</w:t>
      </w:r>
      <w:proofErr w:type="gramEnd"/>
      <w:r w:rsidRPr="00786398">
        <w:t xml:space="preserve"> чем за </w:t>
      </w:r>
      <w:r w:rsidR="00AF3EC7">
        <w:t>2</w:t>
      </w:r>
      <w:r w:rsidR="00AF3EC7" w:rsidRPr="004C49C4">
        <w:t xml:space="preserve">0 </w:t>
      </w:r>
      <w:r w:rsidRPr="004C49C4">
        <w:t>дней</w:t>
      </w:r>
      <w:r w:rsidRPr="00786398">
        <w:t xml:space="preserve"> до даты его проведения.</w:t>
      </w:r>
    </w:p>
    <w:p w:rsidR="00AF43AB" w:rsidRPr="00786398" w:rsidRDefault="00AF43AB" w:rsidP="00786398">
      <w:pPr>
        <w:autoSpaceDE w:val="0"/>
        <w:autoSpaceDN w:val="0"/>
        <w:adjustRightInd w:val="0"/>
        <w:ind w:firstLine="720"/>
        <w:jc w:val="both"/>
      </w:pPr>
      <w:r w:rsidRPr="00786398">
        <w:t>В указанные сроки сообщение о проведении общего собрания акционеров должно быть</w:t>
      </w:r>
      <w:r w:rsidR="00423FF0">
        <w:t xml:space="preserve"> </w:t>
      </w:r>
      <w:r w:rsidRPr="00786398">
        <w:t xml:space="preserve">сделано в порядке, установленном уставом </w:t>
      </w:r>
      <w:r w:rsidR="00423FF0">
        <w:t>Общества и настоящим П</w:t>
      </w:r>
      <w:r w:rsidRPr="00786398">
        <w:t>оложением.</w:t>
      </w:r>
    </w:p>
    <w:p w:rsidR="00332DDD" w:rsidRDefault="00AF43AB" w:rsidP="0002593C">
      <w:pPr>
        <w:pStyle w:val="ConsPlusNormal"/>
        <w:ind w:firstLine="709"/>
        <w:jc w:val="both"/>
        <w:rPr>
          <w:lang w:eastAsia="en-US"/>
        </w:rPr>
      </w:pPr>
      <w:r w:rsidRPr="00786398">
        <w:t xml:space="preserve">2. При проведении общего собрания акционеров в форме заочного голосования </w:t>
      </w:r>
      <w:r w:rsidR="00332DDD">
        <w:rPr>
          <w:lang w:eastAsia="en-US"/>
        </w:rPr>
        <w:t xml:space="preserve">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w:t>
      </w:r>
      <w:r w:rsidR="00332DDD">
        <w:rPr>
          <w:lang w:eastAsia="en-US"/>
        </w:rPr>
        <w:lastRenderedPageBreak/>
        <w:t xml:space="preserve">общем собрании акционеров, не </w:t>
      </w:r>
      <w:proofErr w:type="gramStart"/>
      <w:r w:rsidR="00332DDD">
        <w:rPr>
          <w:lang w:eastAsia="en-US"/>
        </w:rPr>
        <w:t>позднее</w:t>
      </w:r>
      <w:proofErr w:type="gramEnd"/>
      <w:r w:rsidR="00332DDD">
        <w:rPr>
          <w:lang w:eastAsia="en-US"/>
        </w:rPr>
        <w:t xml:space="preserve"> чем за 20 дней до проведения общего собрания акционеров.</w:t>
      </w:r>
    </w:p>
    <w:p w:rsidR="00332DDD" w:rsidRDefault="00332DDD" w:rsidP="0002593C">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бюллетеней для голосования осуществляется простым письмом или в виде электронного сообщения по адресу электронной почты соответствующего лица, указанному в реестре акционеров Общества. </w:t>
      </w:r>
    </w:p>
    <w:p w:rsidR="00332DDD" w:rsidRDefault="00332DDD" w:rsidP="0002593C">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Вручение под роспись бюллетеня осуществляется по месту нахождения Общества. Вручение бюллетеней для голосования на общем собрании акционеров начинается в дату, определенную Советом директоров.</w:t>
      </w:r>
    </w:p>
    <w:p w:rsidR="00332DDD" w:rsidRDefault="00332DDD" w:rsidP="0002593C">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акционер не может прибыть в Общество для получения бюллетеня для голосования на общем собрании акционеров, он может направить заявление об этом в Общество посредством почтовой, телеграфной, факсимильной связи или электронной почты по адресу: </w:t>
      </w:r>
      <w:r w:rsidRPr="00BE17CC">
        <w:rPr>
          <w:rFonts w:ascii="Times New Roman" w:hAnsi="Times New Roman" w:cs="Times New Roman"/>
          <w:sz w:val="24"/>
          <w:szCs w:val="24"/>
        </w:rPr>
        <w:t xml:space="preserve">692705, Приморский край, </w:t>
      </w:r>
      <w:proofErr w:type="spellStart"/>
      <w:r w:rsidRPr="00BE17CC">
        <w:rPr>
          <w:rFonts w:ascii="Times New Roman" w:hAnsi="Times New Roman" w:cs="Times New Roman"/>
          <w:sz w:val="24"/>
          <w:szCs w:val="24"/>
        </w:rPr>
        <w:t>Хасанский</w:t>
      </w:r>
      <w:proofErr w:type="spellEnd"/>
      <w:r w:rsidRPr="00BE17CC">
        <w:rPr>
          <w:rFonts w:ascii="Times New Roman" w:hAnsi="Times New Roman" w:cs="Times New Roman"/>
          <w:sz w:val="24"/>
          <w:szCs w:val="24"/>
        </w:rPr>
        <w:t xml:space="preserve"> район, поселок городского типа Посьет, ул. Портовая 41; </w:t>
      </w:r>
      <w:r w:rsidRPr="00BE17CC">
        <w:rPr>
          <w:rFonts w:ascii="Times New Roman" w:hAnsi="Times New Roman" w:cs="Times New Roman"/>
          <w:sz w:val="24"/>
          <w:szCs w:val="24"/>
          <w:lang w:val="en-US"/>
        </w:rPr>
        <w:t>e</w:t>
      </w:r>
      <w:r w:rsidRPr="00BE17CC">
        <w:rPr>
          <w:rFonts w:ascii="Times New Roman" w:hAnsi="Times New Roman" w:cs="Times New Roman"/>
          <w:sz w:val="24"/>
          <w:szCs w:val="24"/>
        </w:rPr>
        <w:t>-</w:t>
      </w:r>
      <w:r w:rsidRPr="00BE17CC">
        <w:rPr>
          <w:rFonts w:ascii="Times New Roman" w:hAnsi="Times New Roman" w:cs="Times New Roman"/>
          <w:sz w:val="24"/>
          <w:szCs w:val="24"/>
          <w:lang w:val="en-US"/>
        </w:rPr>
        <w:t>mail</w:t>
      </w:r>
      <w:r w:rsidRPr="00BE17CC">
        <w:rPr>
          <w:rFonts w:ascii="Times New Roman" w:hAnsi="Times New Roman" w:cs="Times New Roman"/>
          <w:sz w:val="24"/>
          <w:szCs w:val="24"/>
        </w:rPr>
        <w:t xml:space="preserve">: </w:t>
      </w:r>
      <w:hyperlink r:id="rId27" w:history="1">
        <w:r w:rsidRPr="00BE17CC">
          <w:rPr>
            <w:rStyle w:val="ac"/>
            <w:rFonts w:ascii="Times New Roman" w:hAnsi="Times New Roman" w:cs="Times New Roman"/>
            <w:color w:val="000000"/>
            <w:sz w:val="24"/>
            <w:szCs w:val="24"/>
            <w:lang w:val="en-US"/>
          </w:rPr>
          <w:t>Posiet</w:t>
        </w:r>
        <w:r w:rsidRPr="00BE17CC">
          <w:rPr>
            <w:rStyle w:val="ac"/>
            <w:rFonts w:ascii="Times New Roman" w:hAnsi="Times New Roman" w:cs="Times New Roman"/>
            <w:color w:val="000000"/>
            <w:sz w:val="24"/>
            <w:szCs w:val="24"/>
          </w:rPr>
          <w:t>.</w:t>
        </w:r>
        <w:r w:rsidRPr="00BE17CC">
          <w:rPr>
            <w:rStyle w:val="ac"/>
            <w:rFonts w:ascii="Times New Roman" w:hAnsi="Times New Roman" w:cs="Times New Roman"/>
            <w:color w:val="000000"/>
            <w:sz w:val="24"/>
            <w:szCs w:val="24"/>
            <w:lang w:val="en-US"/>
          </w:rPr>
          <w:t>UR</w:t>
        </w:r>
        <w:r w:rsidRPr="00BE17CC">
          <w:rPr>
            <w:rStyle w:val="ac"/>
            <w:rFonts w:ascii="Times New Roman" w:hAnsi="Times New Roman" w:cs="Times New Roman"/>
            <w:color w:val="000000"/>
            <w:sz w:val="24"/>
            <w:szCs w:val="24"/>
          </w:rPr>
          <w:t>@</w:t>
        </w:r>
        <w:r w:rsidRPr="00BE17CC">
          <w:rPr>
            <w:rStyle w:val="ac"/>
            <w:rFonts w:ascii="Times New Roman" w:hAnsi="Times New Roman" w:cs="Times New Roman"/>
            <w:color w:val="000000"/>
            <w:sz w:val="24"/>
            <w:szCs w:val="24"/>
            <w:lang w:val="en-US"/>
          </w:rPr>
          <w:t>mechelgroup</w:t>
        </w:r>
        <w:r w:rsidRPr="00BE17CC">
          <w:rPr>
            <w:rStyle w:val="ac"/>
            <w:rFonts w:ascii="Times New Roman" w:hAnsi="Times New Roman" w:cs="Times New Roman"/>
            <w:color w:val="000000"/>
            <w:sz w:val="24"/>
            <w:szCs w:val="24"/>
          </w:rPr>
          <w:t>.</w:t>
        </w:r>
        <w:proofErr w:type="spellStart"/>
        <w:r w:rsidRPr="00BE17CC">
          <w:rPr>
            <w:rStyle w:val="ac"/>
            <w:rFonts w:ascii="Times New Roman" w:hAnsi="Times New Roman" w:cs="Times New Roman"/>
            <w:color w:val="000000"/>
            <w:sz w:val="24"/>
            <w:szCs w:val="24"/>
            <w:lang w:val="en-US"/>
          </w:rPr>
          <w:t>ru</w:t>
        </w:r>
        <w:proofErr w:type="spellEnd"/>
      </w:hyperlink>
      <w:r w:rsidRPr="00BE17CC">
        <w:rPr>
          <w:rFonts w:ascii="Times New Roman" w:hAnsi="Times New Roman" w:cs="Times New Roman"/>
          <w:sz w:val="24"/>
          <w:szCs w:val="24"/>
        </w:rPr>
        <w:t>.</w:t>
      </w:r>
      <w:r>
        <w:rPr>
          <w:rFonts w:ascii="Times New Roman" w:hAnsi="Times New Roman" w:cs="Times New Roman"/>
          <w:sz w:val="24"/>
          <w:szCs w:val="24"/>
        </w:rPr>
        <w:t xml:space="preserve"> </w:t>
      </w:r>
    </w:p>
    <w:p w:rsidR="00332DDD" w:rsidRDefault="00332DDD" w:rsidP="0002593C">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 имя (наименование) представившего его акционера, количество и категорию (тип) принадлежащих ему акций и должно быть подписано акционером. При получении заявления Общество направляет указанному акционеру бюллетень для голосования на общем собрании акционеров почтовым отправлением или по электронной почте, по адресу указанному в заявлении.</w:t>
      </w:r>
    </w:p>
    <w:p w:rsidR="00332DDD" w:rsidRDefault="00332DDD" w:rsidP="0002593C">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Датой предоставления бюллетеня лицу, имеющему право на участие в общем собрании акционеров, в зависимости от определенного Советом директоров способа предоставления бюллетеней, является:</w:t>
      </w:r>
    </w:p>
    <w:p w:rsidR="00332DDD" w:rsidRDefault="00332DDD" w:rsidP="0002593C">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 если предоставление бюллетен</w:t>
      </w:r>
      <w:r w:rsidR="00A16D5F">
        <w:rPr>
          <w:rFonts w:ascii="Times New Roman" w:hAnsi="Times New Roman" w:cs="Times New Roman"/>
          <w:sz w:val="24"/>
          <w:szCs w:val="24"/>
        </w:rPr>
        <w:t>я</w:t>
      </w:r>
      <w:r>
        <w:rPr>
          <w:rFonts w:ascii="Times New Roman" w:hAnsi="Times New Roman" w:cs="Times New Roman"/>
          <w:sz w:val="24"/>
          <w:szCs w:val="24"/>
        </w:rPr>
        <w:t xml:space="preserve"> осуществляется путем </w:t>
      </w:r>
      <w:r w:rsidR="00A16D5F">
        <w:rPr>
          <w:rFonts w:ascii="Times New Roman" w:hAnsi="Times New Roman" w:cs="Times New Roman"/>
          <w:sz w:val="24"/>
          <w:szCs w:val="24"/>
        </w:rPr>
        <w:t>его</w:t>
      </w:r>
      <w:r>
        <w:rPr>
          <w:rFonts w:ascii="Times New Roman" w:hAnsi="Times New Roman" w:cs="Times New Roman"/>
          <w:sz w:val="24"/>
          <w:szCs w:val="24"/>
        </w:rPr>
        <w:t xml:space="preserve"> направления простым письмом – дата направления бюллетен</w:t>
      </w:r>
      <w:r w:rsidR="00A16D5F">
        <w:rPr>
          <w:rFonts w:ascii="Times New Roman" w:hAnsi="Times New Roman" w:cs="Times New Roman"/>
          <w:sz w:val="24"/>
          <w:szCs w:val="24"/>
        </w:rPr>
        <w:t>я</w:t>
      </w:r>
      <w:r>
        <w:rPr>
          <w:rFonts w:ascii="Times New Roman" w:hAnsi="Times New Roman" w:cs="Times New Roman"/>
          <w:sz w:val="24"/>
          <w:szCs w:val="24"/>
        </w:rPr>
        <w:t xml:space="preserve"> почтовым отправлением;</w:t>
      </w:r>
    </w:p>
    <w:p w:rsidR="00AF43AB" w:rsidRPr="00786398" w:rsidRDefault="00332DDD" w:rsidP="0002593C">
      <w:pPr>
        <w:autoSpaceDE w:val="0"/>
        <w:autoSpaceDN w:val="0"/>
        <w:adjustRightInd w:val="0"/>
        <w:ind w:firstLine="709"/>
        <w:jc w:val="both"/>
      </w:pPr>
      <w:r>
        <w:t>- если предоставление бюллетен</w:t>
      </w:r>
      <w:r w:rsidR="00A16D5F">
        <w:t>я</w:t>
      </w:r>
      <w:r>
        <w:t xml:space="preserve"> осуществляется путем </w:t>
      </w:r>
      <w:r w:rsidR="00A16D5F">
        <w:t>его</w:t>
      </w:r>
      <w:r>
        <w:t xml:space="preserve"> вручения – дата, с которой начинается вручение бюллетеней лицам, имеющим право на участие в общем собрании акционеров, а если такая дата не определена Советом директоров, то в дату за 20 дней до даты проведения общего собрания акционеров.</w:t>
      </w:r>
    </w:p>
    <w:p w:rsidR="00AF43AB" w:rsidRPr="00786398" w:rsidRDefault="00AF43AB" w:rsidP="00786398">
      <w:pPr>
        <w:autoSpaceDE w:val="0"/>
        <w:autoSpaceDN w:val="0"/>
        <w:adjustRightInd w:val="0"/>
        <w:ind w:firstLine="720"/>
        <w:jc w:val="both"/>
      </w:pPr>
      <w:r w:rsidRPr="00786398">
        <w:t>Каждому лицу, включенному в список лиц, имеющих право на уч</w:t>
      </w:r>
      <w:r w:rsidR="00423FF0">
        <w:t>астие в общем собрании ак</w:t>
      </w:r>
      <w:r w:rsidRPr="00786398">
        <w:t>ционеров, предоставляется один экземпляр бюллетеня для голосования по всем вопросам или по</w:t>
      </w:r>
      <w:r w:rsidR="00423FF0">
        <w:t xml:space="preserve"> </w:t>
      </w:r>
      <w:r w:rsidRPr="00786398">
        <w:t>одному экземпляру бюллетеней для голосования по разным вопросам повестки дня общего собрания акционеров.</w:t>
      </w:r>
    </w:p>
    <w:p w:rsidR="00AF43AB" w:rsidRPr="00786398" w:rsidRDefault="00AF43AB" w:rsidP="00786398">
      <w:pPr>
        <w:autoSpaceDE w:val="0"/>
        <w:autoSpaceDN w:val="0"/>
        <w:adjustRightInd w:val="0"/>
        <w:ind w:firstLine="720"/>
        <w:jc w:val="both"/>
      </w:pPr>
      <w:r w:rsidRPr="00786398">
        <w:t xml:space="preserve">Всем акционерам </w:t>
      </w:r>
      <w:r w:rsidR="00423FF0">
        <w:t>-</w:t>
      </w:r>
      <w:r w:rsidRPr="00786398">
        <w:t xml:space="preserve"> владельцам одной акции (акций) на праве общей долевой собственности,</w:t>
      </w:r>
      <w:r w:rsidR="00423FF0">
        <w:t xml:space="preserve"> </w:t>
      </w:r>
      <w:r w:rsidRPr="00786398">
        <w:t>включенным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w:t>
      </w:r>
      <w:r w:rsidR="00423FF0">
        <w:t xml:space="preserve"> </w:t>
      </w:r>
      <w:r w:rsidRPr="00786398">
        <w:t>двух и более бюллетеней для голосования по разным вопросам. В случае если акционером</w:t>
      </w:r>
      <w:r w:rsidR="00423FF0">
        <w:t xml:space="preserve"> </w:t>
      </w:r>
      <w:r w:rsidRPr="00786398">
        <w:t>(представителем) испорчен бюллетень до его сдачи для подсчета голосов ему может быть</w:t>
      </w:r>
      <w:r w:rsidR="00423FF0">
        <w:t xml:space="preserve"> </w:t>
      </w:r>
      <w:r w:rsidRPr="00786398">
        <w:t xml:space="preserve">выдан бюллетень с пометкой о повторной выдаче в обмен </w:t>
      </w:r>
      <w:proofErr w:type="gramStart"/>
      <w:r w:rsidRPr="00786398">
        <w:t>на</w:t>
      </w:r>
      <w:proofErr w:type="gramEnd"/>
      <w:r w:rsidRPr="00786398">
        <w:t xml:space="preserve"> испорченный.</w:t>
      </w:r>
    </w:p>
    <w:p w:rsidR="00AF43AB" w:rsidRDefault="00AF43AB" w:rsidP="00786398">
      <w:pPr>
        <w:autoSpaceDE w:val="0"/>
        <w:autoSpaceDN w:val="0"/>
        <w:adjustRightInd w:val="0"/>
        <w:ind w:firstLine="720"/>
        <w:jc w:val="both"/>
      </w:pPr>
      <w:r w:rsidRPr="00786398">
        <w:t xml:space="preserve">3. </w:t>
      </w:r>
      <w:proofErr w:type="gramStart"/>
      <w:r w:rsidRPr="00786398">
        <w:t xml:space="preserve">Акционерам </w:t>
      </w:r>
      <w:r w:rsidR="00F94040">
        <w:t>-</w:t>
      </w:r>
      <w:r w:rsidRPr="00786398">
        <w:t xml:space="preserve"> владельцам голосующих акций </w:t>
      </w:r>
      <w:r w:rsidR="00F94040">
        <w:t>О</w:t>
      </w:r>
      <w:r w:rsidRPr="00786398">
        <w:t>бщества, предоставляющих право голоса</w:t>
      </w:r>
      <w:r w:rsidR="00423FF0">
        <w:t xml:space="preserve"> </w:t>
      </w:r>
      <w:r w:rsidRPr="00786398">
        <w:t>только по отдельным вопросам повестки дня общего собрания акционеров, а также иным лицам,</w:t>
      </w:r>
      <w:r w:rsidR="00423FF0">
        <w:t xml:space="preserve"> </w:t>
      </w:r>
      <w:r w:rsidRPr="00786398">
        <w:t>включенным в список лиц, имеющих право на участие в общем собрании акционеров, действующим в интересах акционеров</w:t>
      </w:r>
      <w:r w:rsidR="00423FF0">
        <w:t xml:space="preserve"> - </w:t>
      </w:r>
      <w:r w:rsidRPr="00786398">
        <w:t>владельцев таких акций, пре</w:t>
      </w:r>
      <w:r w:rsidR="00423FF0">
        <w:t>доставляются бюллетени, содержа</w:t>
      </w:r>
      <w:r w:rsidRPr="00786398">
        <w:t>щие варианты голосования только по этим вопросам повестки дня общего собрания акционеров.</w:t>
      </w:r>
      <w:proofErr w:type="gramEnd"/>
    </w:p>
    <w:p w:rsidR="00423FF0" w:rsidRDefault="00423FF0" w:rsidP="00786398">
      <w:pPr>
        <w:autoSpaceDE w:val="0"/>
        <w:autoSpaceDN w:val="0"/>
        <w:adjustRightInd w:val="0"/>
        <w:ind w:firstLine="720"/>
        <w:jc w:val="both"/>
      </w:pPr>
    </w:p>
    <w:p w:rsidR="00AF43AB" w:rsidRPr="00786398" w:rsidRDefault="00AF43AB" w:rsidP="0044410F">
      <w:pPr>
        <w:keepNext/>
        <w:autoSpaceDE w:val="0"/>
        <w:autoSpaceDN w:val="0"/>
        <w:adjustRightInd w:val="0"/>
        <w:ind w:firstLine="720"/>
        <w:jc w:val="both"/>
        <w:rPr>
          <w:b/>
          <w:bCs/>
          <w:i/>
          <w:iCs/>
        </w:rPr>
      </w:pPr>
      <w:r w:rsidRPr="00786398">
        <w:rPr>
          <w:b/>
          <w:bCs/>
          <w:i/>
          <w:iCs/>
        </w:rPr>
        <w:t>Статья 30. Кворум общего собрания акционеров, проводимого в форме заочного голосования</w:t>
      </w:r>
    </w:p>
    <w:p w:rsidR="00423FF0" w:rsidRDefault="00423FF0" w:rsidP="00786398">
      <w:pPr>
        <w:autoSpaceDE w:val="0"/>
        <w:autoSpaceDN w:val="0"/>
        <w:adjustRightInd w:val="0"/>
        <w:ind w:firstLine="720"/>
        <w:jc w:val="both"/>
      </w:pPr>
    </w:p>
    <w:p w:rsidR="005D7823" w:rsidRPr="005D7823" w:rsidRDefault="00AF43AB" w:rsidP="005D7823">
      <w:pPr>
        <w:pStyle w:val="ConsPlusNormal"/>
        <w:ind w:firstLine="709"/>
        <w:jc w:val="both"/>
        <w:rPr>
          <w:rFonts w:ascii="Times New Roman" w:hAnsi="Times New Roman" w:cs="Times New Roman"/>
        </w:rPr>
      </w:pPr>
      <w:r w:rsidRPr="00786398">
        <w:t xml:space="preserve">1. </w:t>
      </w:r>
      <w:r w:rsidR="005D7823" w:rsidRPr="005D7823">
        <w:rPr>
          <w:rFonts w:ascii="Times New Roman" w:hAnsi="Times New Roman" w:cs="Times New Roman"/>
        </w:rPr>
        <w:t>Общее собрание акционеров</w:t>
      </w:r>
      <w:r w:rsidR="005D7823" w:rsidRPr="00786398">
        <w:t xml:space="preserve">, проводимое в форме заочного голосования, </w:t>
      </w:r>
      <w:r w:rsidR="005D7823" w:rsidRPr="005D7823">
        <w:rPr>
          <w:rFonts w:ascii="Times New Roman" w:hAnsi="Times New Roman" w:cs="Times New Roman"/>
        </w:rPr>
        <w:t xml:space="preserve">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383AAC">
        <w:rPr>
          <w:rFonts w:ascii="Times New Roman" w:hAnsi="Times New Roman" w:cs="Times New Roman"/>
        </w:rPr>
        <w:t>О</w:t>
      </w:r>
      <w:r w:rsidR="005D7823" w:rsidRPr="005D7823">
        <w:rPr>
          <w:rFonts w:ascii="Times New Roman" w:hAnsi="Times New Roman" w:cs="Times New Roman"/>
        </w:rPr>
        <w:t>бщества.</w:t>
      </w:r>
    </w:p>
    <w:p w:rsidR="005D7823" w:rsidRDefault="005D7823" w:rsidP="005D7823">
      <w:pPr>
        <w:autoSpaceDE w:val="0"/>
        <w:autoSpaceDN w:val="0"/>
        <w:adjustRightInd w:val="0"/>
        <w:ind w:firstLine="709"/>
        <w:jc w:val="both"/>
      </w:pPr>
      <w:proofErr w:type="gramStart"/>
      <w:r w:rsidRPr="005D7823">
        <w:t xml:space="preserve">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w:t>
      </w:r>
      <w:r w:rsidRPr="005D7823">
        <w:lastRenderedPageBreak/>
        <w:t>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roofErr w:type="gramEnd"/>
    </w:p>
    <w:p w:rsidR="00A55BAC" w:rsidRDefault="00A55BAC" w:rsidP="00A55BAC">
      <w:pPr>
        <w:pStyle w:val="ConsPlusNormal"/>
        <w:ind w:firstLine="709"/>
        <w:jc w:val="both"/>
      </w:pPr>
      <w:proofErr w:type="gramStart"/>
      <w:r>
        <w:t>Принявшими участие в общем собрании акционеров</w:t>
      </w:r>
      <w:r w:rsidR="001D1D4A" w:rsidRPr="005D7823">
        <w:t>, проводимом в форме заочного голосования,</w:t>
      </w:r>
      <w:r w:rsidR="001D1D4A">
        <w:t xml:space="preserve"> </w:t>
      </w:r>
      <w:r>
        <w:t>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до даты окончания приема бюллетеней.</w:t>
      </w:r>
      <w:proofErr w:type="gramEnd"/>
    </w:p>
    <w:p w:rsidR="009C0F9F" w:rsidRPr="009C0F9F" w:rsidRDefault="009C0F9F" w:rsidP="009C0F9F">
      <w:pPr>
        <w:autoSpaceDE w:val="0"/>
        <w:autoSpaceDN w:val="0"/>
        <w:adjustRightInd w:val="0"/>
        <w:ind w:firstLine="709"/>
        <w:jc w:val="both"/>
      </w:pPr>
      <w:r w:rsidRPr="009C0F9F">
        <w:t xml:space="preserve">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9C0F9F">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C26517" w:rsidRPr="00C26517" w:rsidRDefault="00AF43AB" w:rsidP="00C26517">
      <w:pPr>
        <w:pStyle w:val="ConsPlusNormal"/>
        <w:ind w:firstLine="709"/>
        <w:jc w:val="both"/>
        <w:rPr>
          <w:rFonts w:ascii="Times New Roman" w:hAnsi="Times New Roman" w:cs="Times New Roman"/>
        </w:rPr>
      </w:pPr>
      <w:r w:rsidRPr="00786398">
        <w:t xml:space="preserve">2. </w:t>
      </w:r>
      <w:r w:rsidR="00C26517" w:rsidRPr="00C26517">
        <w:rPr>
          <w:rFonts w:ascii="Times New Roman" w:hAnsi="Times New Roman" w:cs="Times New Roman"/>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C26517" w:rsidRDefault="00C26517" w:rsidP="00C26517">
      <w:pPr>
        <w:autoSpaceDE w:val="0"/>
        <w:autoSpaceDN w:val="0"/>
        <w:adjustRightInd w:val="0"/>
        <w:ind w:firstLine="709"/>
        <w:jc w:val="both"/>
      </w:pPr>
      <w:r w:rsidRPr="00C26517">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w:t>
      </w:r>
      <w:r>
        <w:t>О</w:t>
      </w:r>
      <w:r w:rsidRPr="00C26517">
        <w:t xml:space="preserve">бщества. </w:t>
      </w:r>
    </w:p>
    <w:p w:rsidR="00C26517" w:rsidRPr="00C26517" w:rsidRDefault="00C26517" w:rsidP="00C26517">
      <w:pPr>
        <w:autoSpaceDE w:val="0"/>
        <w:autoSpaceDN w:val="0"/>
        <w:adjustRightInd w:val="0"/>
        <w:ind w:firstLine="709"/>
        <w:jc w:val="both"/>
      </w:pPr>
      <w:r w:rsidRPr="00C26517">
        <w:t xml:space="preserve">Сообщение о проведении повторного общего собрания акционеров осуществляется в соответствии с требованиями </w:t>
      </w:r>
      <w:hyperlink r:id="rId28" w:history="1">
        <w:r w:rsidRPr="00CD5BFC">
          <w:t>статьи 52</w:t>
        </w:r>
      </w:hyperlink>
      <w:r w:rsidRPr="00CD5BFC">
        <w:t xml:space="preserve"> Федерального закона «Об акционерных обществах». При этом положения </w:t>
      </w:r>
      <w:hyperlink r:id="rId29" w:history="1">
        <w:r w:rsidRPr="00CD5BFC">
          <w:t>абзаца второго пункта 1 статьи 52</w:t>
        </w:r>
      </w:hyperlink>
      <w:r w:rsidRPr="00CD5BFC">
        <w:t xml:space="preserve"> Федерального закона «Об акционерных обществах»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r:id="rId30" w:history="1">
        <w:r w:rsidRPr="00CD5BFC">
          <w:t>статьи 60</w:t>
        </w:r>
      </w:hyperlink>
      <w:r w:rsidRPr="00CD5BFC">
        <w:t xml:space="preserve"> Федер</w:t>
      </w:r>
      <w:r w:rsidRPr="00C26517">
        <w:t>ального закона</w:t>
      </w:r>
      <w:r w:rsidR="00FE4AC6">
        <w:t xml:space="preserve"> «Об акционерных обществах»</w:t>
      </w:r>
      <w:r w:rsidRPr="00C26517">
        <w:t>.</w:t>
      </w:r>
    </w:p>
    <w:p w:rsidR="00C26517" w:rsidRPr="00C26517" w:rsidRDefault="00C26517" w:rsidP="00C26517">
      <w:pPr>
        <w:autoSpaceDE w:val="0"/>
        <w:autoSpaceDN w:val="0"/>
        <w:adjustRightInd w:val="0"/>
        <w:ind w:firstLine="709"/>
        <w:jc w:val="both"/>
      </w:pPr>
      <w:r w:rsidRPr="00C26517">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C26517" w:rsidRPr="00C26517" w:rsidRDefault="00C26517" w:rsidP="00C26517">
      <w:pPr>
        <w:autoSpaceDE w:val="0"/>
        <w:autoSpaceDN w:val="0"/>
        <w:adjustRightInd w:val="0"/>
        <w:ind w:firstLine="709"/>
        <w:jc w:val="both"/>
      </w:pPr>
      <w:r w:rsidRPr="00C26517">
        <w:t>5. 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DC52ED" w:rsidRDefault="00DC52ED" w:rsidP="00AF43AB">
      <w:pPr>
        <w:autoSpaceDE w:val="0"/>
        <w:autoSpaceDN w:val="0"/>
        <w:adjustRightInd w:val="0"/>
        <w:rPr>
          <w:rFonts w:ascii="TimesNewRomanPS-BoldMT" w:hAnsi="TimesNewRomanPS-BoldMT" w:cs="TimesNewRomanPS-BoldMT"/>
          <w:b/>
          <w:bCs/>
        </w:rPr>
      </w:pPr>
    </w:p>
    <w:p w:rsidR="00AF43AB" w:rsidRDefault="00AF43AB" w:rsidP="00DC52E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11. РАБОЧИЕ ОРГАНЫ ОБЩЕГО СОБРАНИЯ АКЦИОНЕРОВ</w:t>
      </w:r>
    </w:p>
    <w:p w:rsidR="00DC52ED" w:rsidRDefault="00DC52ED" w:rsidP="00AF43AB">
      <w:pPr>
        <w:autoSpaceDE w:val="0"/>
        <w:autoSpaceDN w:val="0"/>
        <w:adjustRightInd w:val="0"/>
        <w:rPr>
          <w:rFonts w:ascii="TimesNewRomanPS-BoldItalicMT" w:hAnsi="TimesNewRomanPS-BoldItalicMT" w:cs="TimesNewRomanPS-BoldItalicMT"/>
          <w:b/>
          <w:bCs/>
          <w:i/>
          <w:iCs/>
        </w:rPr>
      </w:pPr>
    </w:p>
    <w:p w:rsidR="00AF43AB" w:rsidRPr="008A7211" w:rsidRDefault="00AF43AB" w:rsidP="008A7211">
      <w:pPr>
        <w:autoSpaceDE w:val="0"/>
        <w:autoSpaceDN w:val="0"/>
        <w:adjustRightInd w:val="0"/>
        <w:ind w:firstLine="720"/>
        <w:jc w:val="both"/>
        <w:rPr>
          <w:b/>
          <w:bCs/>
          <w:i/>
          <w:iCs/>
        </w:rPr>
      </w:pPr>
      <w:r w:rsidRPr="008A7211">
        <w:rPr>
          <w:b/>
          <w:bCs/>
          <w:i/>
          <w:iCs/>
        </w:rPr>
        <w:t>Статья 31. Основные положения о рабочих органах общего собрания акционеров</w:t>
      </w:r>
    </w:p>
    <w:p w:rsidR="00F94040" w:rsidRDefault="00F94040" w:rsidP="008A7211">
      <w:pPr>
        <w:autoSpaceDE w:val="0"/>
        <w:autoSpaceDN w:val="0"/>
        <w:adjustRightInd w:val="0"/>
        <w:ind w:firstLine="720"/>
        <w:jc w:val="both"/>
      </w:pPr>
    </w:p>
    <w:p w:rsidR="00AF43AB" w:rsidRPr="008A7211" w:rsidRDefault="00AF43AB" w:rsidP="008A7211">
      <w:pPr>
        <w:autoSpaceDE w:val="0"/>
        <w:autoSpaceDN w:val="0"/>
        <w:adjustRightInd w:val="0"/>
        <w:ind w:firstLine="720"/>
        <w:jc w:val="both"/>
      </w:pPr>
      <w:r w:rsidRPr="008A7211">
        <w:t>Рабочими органами общего собрания акционеров являются:</w:t>
      </w:r>
    </w:p>
    <w:p w:rsidR="00AF43AB" w:rsidRPr="008A7211" w:rsidRDefault="008A7211" w:rsidP="0044410F">
      <w:pPr>
        <w:numPr>
          <w:ilvl w:val="0"/>
          <w:numId w:val="13"/>
        </w:numPr>
        <w:autoSpaceDE w:val="0"/>
        <w:autoSpaceDN w:val="0"/>
        <w:adjustRightInd w:val="0"/>
        <w:jc w:val="both"/>
      </w:pPr>
      <w:r w:rsidRPr="008A7211">
        <w:rPr>
          <w:bCs/>
        </w:rPr>
        <w:t>П</w:t>
      </w:r>
      <w:r w:rsidR="00AF43AB" w:rsidRPr="008A7211">
        <w:t>резидиум;</w:t>
      </w:r>
    </w:p>
    <w:p w:rsidR="00AF43AB" w:rsidRPr="008A7211" w:rsidRDefault="008A7211" w:rsidP="0044410F">
      <w:pPr>
        <w:numPr>
          <w:ilvl w:val="0"/>
          <w:numId w:val="13"/>
        </w:numPr>
        <w:autoSpaceDE w:val="0"/>
        <w:autoSpaceDN w:val="0"/>
        <w:adjustRightInd w:val="0"/>
        <w:jc w:val="both"/>
      </w:pPr>
      <w:r>
        <w:t>П</w:t>
      </w:r>
      <w:r w:rsidR="00AF43AB" w:rsidRPr="008A7211">
        <w:t>редседатель;</w:t>
      </w:r>
    </w:p>
    <w:p w:rsidR="00AF43AB" w:rsidRDefault="001150F5" w:rsidP="0044410F">
      <w:pPr>
        <w:numPr>
          <w:ilvl w:val="0"/>
          <w:numId w:val="13"/>
        </w:numPr>
        <w:autoSpaceDE w:val="0"/>
        <w:autoSpaceDN w:val="0"/>
        <w:adjustRightInd w:val="0"/>
        <w:jc w:val="both"/>
      </w:pPr>
      <w:r w:rsidRPr="008A7211">
        <w:t>С</w:t>
      </w:r>
      <w:r w:rsidR="00AF43AB" w:rsidRPr="008A7211">
        <w:t>екретарь;</w:t>
      </w:r>
    </w:p>
    <w:p w:rsidR="00730FE3" w:rsidRPr="008A7211" w:rsidRDefault="00730FE3" w:rsidP="0044410F">
      <w:pPr>
        <w:numPr>
          <w:ilvl w:val="0"/>
          <w:numId w:val="13"/>
        </w:numPr>
        <w:autoSpaceDE w:val="0"/>
        <w:autoSpaceDN w:val="0"/>
        <w:adjustRightInd w:val="0"/>
        <w:jc w:val="both"/>
      </w:pPr>
      <w:r>
        <w:t>Регистратор или иное лицо, выполняющие функции Счетной комиссии.</w:t>
      </w:r>
    </w:p>
    <w:p w:rsidR="008A7211" w:rsidRDefault="008A7211" w:rsidP="008A7211">
      <w:pPr>
        <w:autoSpaceDE w:val="0"/>
        <w:autoSpaceDN w:val="0"/>
        <w:adjustRightInd w:val="0"/>
        <w:ind w:firstLine="720"/>
        <w:jc w:val="both"/>
        <w:rPr>
          <w:b/>
          <w:bCs/>
          <w:i/>
          <w:iCs/>
        </w:rPr>
      </w:pPr>
    </w:p>
    <w:p w:rsidR="00AF43AB" w:rsidRPr="008A7211" w:rsidRDefault="00AF43AB" w:rsidP="008A7211">
      <w:pPr>
        <w:autoSpaceDE w:val="0"/>
        <w:autoSpaceDN w:val="0"/>
        <w:adjustRightInd w:val="0"/>
        <w:ind w:firstLine="720"/>
        <w:jc w:val="both"/>
        <w:rPr>
          <w:b/>
          <w:bCs/>
          <w:i/>
          <w:iCs/>
        </w:rPr>
      </w:pPr>
      <w:r w:rsidRPr="008A7211">
        <w:rPr>
          <w:b/>
          <w:bCs/>
          <w:i/>
          <w:iCs/>
        </w:rPr>
        <w:t>Статья 32. Президиум общего собрания акционеров</w:t>
      </w:r>
    </w:p>
    <w:p w:rsidR="008A7211" w:rsidRDefault="008A7211" w:rsidP="008A7211">
      <w:pPr>
        <w:autoSpaceDE w:val="0"/>
        <w:autoSpaceDN w:val="0"/>
        <w:adjustRightInd w:val="0"/>
        <w:ind w:firstLine="720"/>
        <w:jc w:val="both"/>
      </w:pPr>
    </w:p>
    <w:p w:rsidR="00AF43AB" w:rsidRPr="008A7211" w:rsidRDefault="00AF43AB" w:rsidP="008A7211">
      <w:pPr>
        <w:autoSpaceDE w:val="0"/>
        <w:autoSpaceDN w:val="0"/>
        <w:adjustRightInd w:val="0"/>
        <w:ind w:firstLine="720"/>
        <w:jc w:val="both"/>
      </w:pPr>
      <w:r w:rsidRPr="008A7211">
        <w:t xml:space="preserve">1. </w:t>
      </w:r>
      <w:r w:rsidR="000B1749">
        <w:t>Н</w:t>
      </w:r>
      <w:r w:rsidR="000B1749" w:rsidRPr="008A7211">
        <w:t xml:space="preserve">а </w:t>
      </w:r>
      <w:r w:rsidRPr="008A7211">
        <w:t>собраниях, проводимых в форме совместного</w:t>
      </w:r>
      <w:r w:rsidR="008A7211">
        <w:t xml:space="preserve"> </w:t>
      </w:r>
      <w:r w:rsidRPr="008A7211">
        <w:t>присутствия</w:t>
      </w:r>
      <w:r w:rsidR="000B1749">
        <w:t>, может быть сформирован президиум общего собрания</w:t>
      </w:r>
      <w:r w:rsidRPr="008A7211">
        <w:t>.</w:t>
      </w:r>
    </w:p>
    <w:p w:rsidR="00AF43AB" w:rsidRPr="008A7211" w:rsidRDefault="00AF43AB" w:rsidP="008A7211">
      <w:pPr>
        <w:autoSpaceDE w:val="0"/>
        <w:autoSpaceDN w:val="0"/>
        <w:adjustRightInd w:val="0"/>
        <w:ind w:firstLine="720"/>
        <w:jc w:val="both"/>
      </w:pPr>
      <w:r w:rsidRPr="008A7211">
        <w:t xml:space="preserve">2. </w:t>
      </w:r>
      <w:r w:rsidR="002960D4">
        <w:t xml:space="preserve">В </w:t>
      </w:r>
      <w:r w:rsidRPr="008A7211">
        <w:t xml:space="preserve">Президиум собрания, созванного по инициативе </w:t>
      </w:r>
      <w:r w:rsidR="008A7211">
        <w:t>С</w:t>
      </w:r>
      <w:r w:rsidRPr="008A7211">
        <w:t>овета директоров, ревизионной комиссии</w:t>
      </w:r>
      <w:r w:rsidR="008A7211">
        <w:t xml:space="preserve"> </w:t>
      </w:r>
      <w:r w:rsidRPr="008A7211">
        <w:t xml:space="preserve">или аудитора </w:t>
      </w:r>
      <w:r w:rsidR="008A7211">
        <w:t>О</w:t>
      </w:r>
      <w:r w:rsidRPr="008A7211">
        <w:t xml:space="preserve">бщества, </w:t>
      </w:r>
      <w:r w:rsidR="002960D4">
        <w:t>входит</w:t>
      </w:r>
      <w:r w:rsidRPr="008A7211">
        <w:t xml:space="preserve"> </w:t>
      </w:r>
      <w:r w:rsidR="002960D4">
        <w:t xml:space="preserve">председательствующий на общем собрании </w:t>
      </w:r>
      <w:r w:rsidR="002960D4">
        <w:lastRenderedPageBreak/>
        <w:t>акционеров,</w:t>
      </w:r>
      <w:r w:rsidR="00A3213C">
        <w:t xml:space="preserve"> </w:t>
      </w:r>
      <w:r w:rsidR="002960D4">
        <w:t xml:space="preserve">а также присутствующие на собрании </w:t>
      </w:r>
      <w:r w:rsidRPr="008A7211">
        <w:t xml:space="preserve">члены </w:t>
      </w:r>
      <w:r w:rsidR="008A7211">
        <w:t>С</w:t>
      </w:r>
      <w:r w:rsidRPr="008A7211">
        <w:t>овета директоров</w:t>
      </w:r>
      <w:r w:rsidR="007215C9">
        <w:t xml:space="preserve">, </w:t>
      </w:r>
      <w:r w:rsidR="00A3213C">
        <w:t>Генеральный директор</w:t>
      </w:r>
      <w:r w:rsidRPr="008A7211">
        <w:t>.</w:t>
      </w:r>
    </w:p>
    <w:p w:rsidR="00AF43AB" w:rsidRPr="008A7211" w:rsidRDefault="008A7211" w:rsidP="008A7211">
      <w:pPr>
        <w:autoSpaceDE w:val="0"/>
        <w:autoSpaceDN w:val="0"/>
        <w:adjustRightInd w:val="0"/>
        <w:ind w:firstLine="720"/>
        <w:jc w:val="both"/>
      </w:pPr>
      <w:r>
        <w:t>3. В П</w:t>
      </w:r>
      <w:r w:rsidR="00AF43AB" w:rsidRPr="008A7211">
        <w:t xml:space="preserve">резидиум внеочередного </w:t>
      </w:r>
      <w:r w:rsidR="00F94040">
        <w:t xml:space="preserve">общего </w:t>
      </w:r>
      <w:r w:rsidR="00AF43AB" w:rsidRPr="008A7211">
        <w:t>собрания</w:t>
      </w:r>
      <w:r w:rsidR="00F94040">
        <w:t xml:space="preserve"> акционеров</w:t>
      </w:r>
      <w:r w:rsidR="00AF43AB" w:rsidRPr="008A7211">
        <w:t>, созванного по ин</w:t>
      </w:r>
      <w:r>
        <w:t xml:space="preserve">ициативе акционеров, </w:t>
      </w:r>
      <w:r w:rsidR="00AF43AB" w:rsidRPr="008A7211">
        <w:t>могут входить также</w:t>
      </w:r>
      <w:r w:rsidR="001E0F8E">
        <w:t xml:space="preserve"> (дополнительно к лицам, указанным в п. 2 настоящей статьи)</w:t>
      </w:r>
      <w:r w:rsidR="00AF43AB" w:rsidRPr="008A7211">
        <w:t xml:space="preserve"> акционеры, избранные </w:t>
      </w:r>
      <w:r w:rsidR="00F94040">
        <w:t xml:space="preserve">в состав Президиума </w:t>
      </w:r>
      <w:r w:rsidR="00AF43AB" w:rsidRPr="008A7211">
        <w:t>на собрании. При этом число</w:t>
      </w:r>
      <w:r>
        <w:t xml:space="preserve"> акционеров, избранных в П</w:t>
      </w:r>
      <w:r w:rsidR="00AF43AB" w:rsidRPr="008A7211">
        <w:t>резидиум, не может прев</w:t>
      </w:r>
      <w:r>
        <w:t>ышать числа действующих членов С</w:t>
      </w:r>
      <w:r w:rsidR="00AF43AB" w:rsidRPr="008A7211">
        <w:t>овета директоров.</w:t>
      </w:r>
    </w:p>
    <w:p w:rsidR="00AF43AB" w:rsidRPr="008A7211" w:rsidRDefault="00AF43AB" w:rsidP="008A7211">
      <w:pPr>
        <w:autoSpaceDE w:val="0"/>
        <w:autoSpaceDN w:val="0"/>
        <w:adjustRightInd w:val="0"/>
        <w:ind w:firstLine="720"/>
        <w:jc w:val="both"/>
      </w:pPr>
      <w:r w:rsidRPr="008A7211">
        <w:t xml:space="preserve">4. </w:t>
      </w:r>
      <w:proofErr w:type="gramStart"/>
      <w:r w:rsidRPr="008A7211">
        <w:t>Президиум осуществляет на коллегиальной основе общее руководство собранием, коор</w:t>
      </w:r>
      <w:r w:rsidR="008A7211">
        <w:t>ди</w:t>
      </w:r>
      <w:r w:rsidRPr="008A7211">
        <w:t>нирует деятельность других рабочих органов собрания, устанавливает перерывы в работе собрания, анализирует вопросы и заявления, поступившие в адрес собрания, обобщает и классифицирует их и в соответствующих случаях</w:t>
      </w:r>
      <w:r w:rsidR="001F478B">
        <w:t xml:space="preserve"> формирует коллективное мнение П</w:t>
      </w:r>
      <w:r w:rsidRPr="008A7211">
        <w:t>резидиума по конкретному</w:t>
      </w:r>
      <w:r w:rsidR="008A7211">
        <w:t xml:space="preserve"> </w:t>
      </w:r>
      <w:r w:rsidRPr="008A7211">
        <w:t>вопросу, принимает решение о приобщении к протоколу собран</w:t>
      </w:r>
      <w:r w:rsidR="001F478B">
        <w:t>ия материалов (текстов выступле</w:t>
      </w:r>
      <w:r w:rsidRPr="008A7211">
        <w:t>ний, сообщений, информации и т.п.) участников собрания, направивших</w:t>
      </w:r>
      <w:proofErr w:type="gramEnd"/>
      <w:r w:rsidRPr="008A7211">
        <w:t xml:space="preserve"> указанные материалы в</w:t>
      </w:r>
      <w:r w:rsidR="001F478B">
        <w:t xml:space="preserve"> </w:t>
      </w:r>
      <w:r w:rsidRPr="008A7211">
        <w:t xml:space="preserve">адрес </w:t>
      </w:r>
      <w:r w:rsidR="001F478B">
        <w:t>П</w:t>
      </w:r>
      <w:r w:rsidRPr="008A7211">
        <w:t>резидиума.</w:t>
      </w:r>
      <w:r w:rsidR="001E0F8E">
        <w:t xml:space="preserve"> Все решения принимаются Президиумом собрания большинством голосов его членов, присутствующих на собрании</w:t>
      </w:r>
      <w:r w:rsidR="00FE649F">
        <w:t>.</w:t>
      </w:r>
    </w:p>
    <w:p w:rsidR="001F478B" w:rsidRDefault="001F478B" w:rsidP="008A7211">
      <w:pPr>
        <w:autoSpaceDE w:val="0"/>
        <w:autoSpaceDN w:val="0"/>
        <w:adjustRightInd w:val="0"/>
        <w:ind w:firstLine="720"/>
        <w:jc w:val="both"/>
        <w:rPr>
          <w:b/>
          <w:bCs/>
          <w:i/>
          <w:iCs/>
        </w:rPr>
      </w:pPr>
    </w:p>
    <w:p w:rsidR="00AF43AB" w:rsidRPr="008A7211" w:rsidRDefault="00AF43AB" w:rsidP="008A7211">
      <w:pPr>
        <w:autoSpaceDE w:val="0"/>
        <w:autoSpaceDN w:val="0"/>
        <w:adjustRightInd w:val="0"/>
        <w:ind w:firstLine="720"/>
        <w:jc w:val="both"/>
        <w:rPr>
          <w:b/>
          <w:bCs/>
          <w:i/>
          <w:iCs/>
        </w:rPr>
      </w:pPr>
      <w:r w:rsidRPr="008A7211">
        <w:rPr>
          <w:b/>
          <w:bCs/>
          <w:i/>
          <w:iCs/>
        </w:rPr>
        <w:t>Статья 33. Председатель общего собрания акционеров</w:t>
      </w:r>
    </w:p>
    <w:p w:rsidR="001F478B" w:rsidRDefault="001F478B" w:rsidP="008A7211">
      <w:pPr>
        <w:autoSpaceDE w:val="0"/>
        <w:autoSpaceDN w:val="0"/>
        <w:adjustRightInd w:val="0"/>
        <w:ind w:firstLine="720"/>
        <w:jc w:val="both"/>
      </w:pPr>
    </w:p>
    <w:p w:rsidR="00AF43AB" w:rsidRPr="008A7211" w:rsidRDefault="00AF43AB" w:rsidP="008A7211">
      <w:pPr>
        <w:autoSpaceDE w:val="0"/>
        <w:autoSpaceDN w:val="0"/>
        <w:adjustRightInd w:val="0"/>
        <w:ind w:firstLine="720"/>
        <w:jc w:val="both"/>
      </w:pPr>
      <w:r w:rsidRPr="008A7211">
        <w:t xml:space="preserve">1. На общем собрании акционеров председательствует </w:t>
      </w:r>
      <w:r w:rsidR="00CC35E5">
        <w:t>Председатель Совета директоров Обще</w:t>
      </w:r>
      <w:r w:rsidRPr="008A7211">
        <w:t xml:space="preserve">ства, а если он отсутствует или отказывается председательствовать, </w:t>
      </w:r>
      <w:r w:rsidR="00CC35E5">
        <w:t>-</w:t>
      </w:r>
      <w:r w:rsidRPr="008A7211">
        <w:t xml:space="preserve"> один из директоров по выбору членов </w:t>
      </w:r>
      <w:r w:rsidR="00F866E8">
        <w:t>С</w:t>
      </w:r>
      <w:r w:rsidRPr="008A7211">
        <w:t>овета директоров</w:t>
      </w:r>
      <w:r w:rsidR="00033585">
        <w:t xml:space="preserve"> либо иное лицо, уполномоченное Советом директоров Общества</w:t>
      </w:r>
      <w:r w:rsidRPr="008A7211">
        <w:t xml:space="preserve">. Если директора </w:t>
      </w:r>
      <w:r w:rsidR="00033585">
        <w:t xml:space="preserve">либо иное лицо, уполномоченное Советом директоров Общества, </w:t>
      </w:r>
      <w:r w:rsidRPr="008A7211">
        <w:t xml:space="preserve">отсутствуют или отказываются председательствовать, то собрание, проводимое в форме совместного присутствия, выбирает </w:t>
      </w:r>
      <w:r w:rsidR="00F866E8">
        <w:t>П</w:t>
      </w:r>
      <w:r w:rsidRPr="008A7211">
        <w:t>редседателя из числа лиц, участвующих в собрании.</w:t>
      </w:r>
    </w:p>
    <w:p w:rsidR="00AF43AB" w:rsidRPr="008A7211" w:rsidRDefault="00AF43AB" w:rsidP="008A7211">
      <w:pPr>
        <w:autoSpaceDE w:val="0"/>
        <w:autoSpaceDN w:val="0"/>
        <w:adjustRightInd w:val="0"/>
        <w:ind w:firstLine="720"/>
        <w:jc w:val="both"/>
      </w:pPr>
      <w:r w:rsidRPr="008A7211">
        <w:t>2. Председатель собрания официально объявляет об открыт</w:t>
      </w:r>
      <w:r w:rsidR="00AE5F0D">
        <w:t>ии собрания и завершении его ра</w:t>
      </w:r>
      <w:r w:rsidRPr="008A7211">
        <w:t xml:space="preserve">боты. </w:t>
      </w:r>
      <w:proofErr w:type="gramStart"/>
      <w:r w:rsidRPr="008A7211">
        <w:t>По завершении обсуждения вопросов повестки дня объявляет голосование по ним, ведет</w:t>
      </w:r>
      <w:r w:rsidR="00AE5F0D">
        <w:t xml:space="preserve"> </w:t>
      </w:r>
      <w:r w:rsidRPr="008A7211">
        <w:t>собрание, контролирует исполнение регламента собрания, принимает меры по поддержанию или восстановлению порядка на общем</w:t>
      </w:r>
      <w:r w:rsidR="00AE5F0D">
        <w:t xml:space="preserve"> </w:t>
      </w:r>
      <w:r w:rsidRPr="008A7211">
        <w:t>собрании акционеров, в случаях нарушения выступающим порядка ведения собрания лишает его</w:t>
      </w:r>
      <w:r w:rsidR="00AE5F0D">
        <w:t xml:space="preserve"> </w:t>
      </w:r>
      <w:r w:rsidRPr="008A7211">
        <w:t>слова, объявляет о начале и завершении перерывов в работе собрания, подписывает протокол</w:t>
      </w:r>
      <w:r w:rsidR="00AE5F0D">
        <w:t xml:space="preserve"> </w:t>
      </w:r>
      <w:r w:rsidRPr="008A7211">
        <w:t>общего собрания акционеров.</w:t>
      </w:r>
      <w:proofErr w:type="gramEnd"/>
    </w:p>
    <w:p w:rsidR="00AF43AB" w:rsidRPr="008A7211" w:rsidRDefault="00AF43AB" w:rsidP="008A7211">
      <w:pPr>
        <w:autoSpaceDE w:val="0"/>
        <w:autoSpaceDN w:val="0"/>
        <w:adjustRightInd w:val="0"/>
        <w:ind w:firstLine="720"/>
        <w:jc w:val="both"/>
      </w:pPr>
      <w:r w:rsidRPr="008A7211">
        <w:t>3. Председатель собрания может поручить ведение собрания</w:t>
      </w:r>
      <w:r w:rsidR="00AE5F0D">
        <w:t xml:space="preserve"> другому лицу, при этом он оста</w:t>
      </w:r>
      <w:r w:rsidRPr="008A7211">
        <w:t xml:space="preserve">ется </w:t>
      </w:r>
      <w:r w:rsidR="00AE5F0D">
        <w:t>П</w:t>
      </w:r>
      <w:r w:rsidRPr="008A7211">
        <w:t>редседателем собрания.</w:t>
      </w:r>
    </w:p>
    <w:p w:rsidR="00AE5F0D" w:rsidRDefault="00AE5F0D" w:rsidP="008A7211">
      <w:pPr>
        <w:autoSpaceDE w:val="0"/>
        <w:autoSpaceDN w:val="0"/>
        <w:adjustRightInd w:val="0"/>
        <w:ind w:firstLine="720"/>
        <w:jc w:val="both"/>
        <w:rPr>
          <w:b/>
          <w:bCs/>
          <w:i/>
          <w:iCs/>
        </w:rPr>
      </w:pPr>
    </w:p>
    <w:p w:rsidR="00AF43AB" w:rsidRPr="008A7211" w:rsidRDefault="00AF43AB" w:rsidP="008A7211">
      <w:pPr>
        <w:autoSpaceDE w:val="0"/>
        <w:autoSpaceDN w:val="0"/>
        <w:adjustRightInd w:val="0"/>
        <w:ind w:firstLine="720"/>
        <w:jc w:val="both"/>
        <w:rPr>
          <w:b/>
          <w:bCs/>
          <w:i/>
          <w:iCs/>
        </w:rPr>
      </w:pPr>
      <w:r w:rsidRPr="008A7211">
        <w:rPr>
          <w:b/>
          <w:bCs/>
          <w:i/>
          <w:iCs/>
        </w:rPr>
        <w:t>Статья 34. Секретарь общего собрания акционеров</w:t>
      </w:r>
    </w:p>
    <w:p w:rsidR="00AE5F0D" w:rsidRDefault="00AE5F0D" w:rsidP="008A7211">
      <w:pPr>
        <w:autoSpaceDE w:val="0"/>
        <w:autoSpaceDN w:val="0"/>
        <w:adjustRightInd w:val="0"/>
        <w:ind w:firstLine="720"/>
        <w:jc w:val="both"/>
      </w:pPr>
    </w:p>
    <w:p w:rsidR="00AF43AB" w:rsidRPr="008A7211" w:rsidRDefault="00AF43AB" w:rsidP="008A7211">
      <w:pPr>
        <w:autoSpaceDE w:val="0"/>
        <w:autoSpaceDN w:val="0"/>
        <w:adjustRightInd w:val="0"/>
        <w:ind w:firstLine="720"/>
        <w:jc w:val="both"/>
      </w:pPr>
      <w:r w:rsidRPr="008A7211">
        <w:t xml:space="preserve">1. Секретарем собрания (далее – секретарь) является </w:t>
      </w:r>
      <w:r w:rsidR="00FD4DC5">
        <w:t>секретарь Совета директоров, а в случае его отсутствия лицо</w:t>
      </w:r>
      <w:r w:rsidRPr="008A7211">
        <w:t xml:space="preserve">, назначаемое </w:t>
      </w:r>
      <w:r w:rsidR="008F3A3F">
        <w:t xml:space="preserve">Советом директоров Общества либо </w:t>
      </w:r>
      <w:r w:rsidR="009B65FD">
        <w:t>председательствующим на общем собрании акционеров</w:t>
      </w:r>
      <w:r w:rsidR="00AE5F0D">
        <w:t xml:space="preserve"> О</w:t>
      </w:r>
      <w:r w:rsidRPr="008A7211">
        <w:t>бщества.</w:t>
      </w:r>
    </w:p>
    <w:p w:rsidR="00AF43AB" w:rsidRPr="008A7211" w:rsidRDefault="00AF43AB" w:rsidP="008A7211">
      <w:pPr>
        <w:autoSpaceDE w:val="0"/>
        <w:autoSpaceDN w:val="0"/>
        <w:adjustRightInd w:val="0"/>
        <w:ind w:firstLine="720"/>
        <w:jc w:val="both"/>
      </w:pPr>
      <w:r w:rsidRPr="008A7211">
        <w:t xml:space="preserve">2. Секретарь обеспечивает </w:t>
      </w:r>
      <w:proofErr w:type="gramStart"/>
      <w:r w:rsidRPr="008A7211">
        <w:t>контроль за</w:t>
      </w:r>
      <w:proofErr w:type="gramEnd"/>
      <w:r w:rsidRPr="008A7211">
        <w:t xml:space="preserve"> подготовкой прое</w:t>
      </w:r>
      <w:r w:rsidR="00AE5F0D">
        <w:t>ктов рабочих документов к собра</w:t>
      </w:r>
      <w:r w:rsidRPr="008A7211">
        <w:t>нию, ведет и подписывает протокол собрания, знакомит акционеров, в случае их обращения, с</w:t>
      </w:r>
      <w:r w:rsidR="00AE5F0D">
        <w:t xml:space="preserve"> </w:t>
      </w:r>
      <w:r w:rsidRPr="008A7211">
        <w:t>протоколом собрания.</w:t>
      </w:r>
    </w:p>
    <w:p w:rsidR="00796963" w:rsidRDefault="00796963" w:rsidP="008A7211">
      <w:pPr>
        <w:autoSpaceDE w:val="0"/>
        <w:autoSpaceDN w:val="0"/>
        <w:adjustRightInd w:val="0"/>
        <w:ind w:firstLine="720"/>
        <w:jc w:val="both"/>
        <w:rPr>
          <w:b/>
          <w:bCs/>
          <w:i/>
          <w:iCs/>
        </w:rPr>
      </w:pPr>
    </w:p>
    <w:p w:rsidR="00F5614B" w:rsidRPr="00CB0122" w:rsidRDefault="00AF43AB" w:rsidP="008A7211">
      <w:pPr>
        <w:autoSpaceDE w:val="0"/>
        <w:autoSpaceDN w:val="0"/>
        <w:adjustRightInd w:val="0"/>
        <w:ind w:firstLine="720"/>
        <w:jc w:val="both"/>
        <w:rPr>
          <w:b/>
          <w:bCs/>
          <w:i/>
          <w:iCs/>
        </w:rPr>
      </w:pPr>
      <w:r w:rsidRPr="008A7211">
        <w:rPr>
          <w:b/>
          <w:bCs/>
          <w:i/>
          <w:iCs/>
        </w:rPr>
        <w:t xml:space="preserve">Статья 35. </w:t>
      </w:r>
      <w:r w:rsidR="00166BE7">
        <w:rPr>
          <w:b/>
          <w:bCs/>
          <w:i/>
          <w:iCs/>
        </w:rPr>
        <w:t>Лица, выполняющие функции Счетной комиссии</w:t>
      </w:r>
    </w:p>
    <w:p w:rsidR="004136A2" w:rsidRPr="004136A2" w:rsidRDefault="004136A2" w:rsidP="008A7211">
      <w:pPr>
        <w:autoSpaceDE w:val="0"/>
        <w:autoSpaceDN w:val="0"/>
        <w:adjustRightInd w:val="0"/>
        <w:ind w:firstLine="720"/>
        <w:jc w:val="both"/>
      </w:pPr>
    </w:p>
    <w:p w:rsidR="00AF43AB" w:rsidRPr="008A7211" w:rsidRDefault="00AF43AB" w:rsidP="008A7211">
      <w:pPr>
        <w:autoSpaceDE w:val="0"/>
        <w:autoSpaceDN w:val="0"/>
        <w:adjustRightInd w:val="0"/>
        <w:ind w:firstLine="720"/>
        <w:jc w:val="both"/>
      </w:pPr>
      <w:r w:rsidRPr="008A7211">
        <w:t xml:space="preserve">1. </w:t>
      </w:r>
      <w:r w:rsidR="0018779A">
        <w:t>Общество</w:t>
      </w:r>
      <w:r w:rsidRPr="008A7211">
        <w:t xml:space="preserve"> для осуществления функций </w:t>
      </w:r>
      <w:r w:rsidR="00F5614B">
        <w:t>С</w:t>
      </w:r>
      <w:r w:rsidRPr="008A7211">
        <w:t>четной комиссии привле</w:t>
      </w:r>
      <w:r w:rsidR="0018779A">
        <w:t>кает</w:t>
      </w:r>
      <w:r w:rsidRPr="008A7211">
        <w:t xml:space="preserve"> регистратор</w:t>
      </w:r>
      <w:r w:rsidR="0018779A">
        <w:t>а</w:t>
      </w:r>
      <w:r w:rsidRPr="008A7211">
        <w:t>,</w:t>
      </w:r>
      <w:r w:rsidR="00F5614B">
        <w:t xml:space="preserve"> </w:t>
      </w:r>
      <w:r w:rsidRPr="008A7211">
        <w:t>являющ</w:t>
      </w:r>
      <w:r w:rsidR="0018779A">
        <w:t>его</w:t>
      </w:r>
      <w:r w:rsidRPr="008A7211">
        <w:t>ся держателем реестра Общества</w:t>
      </w:r>
      <w:r w:rsidR="007E7724">
        <w:t xml:space="preserve"> либо</w:t>
      </w:r>
      <w:r w:rsidR="00166BE7">
        <w:t xml:space="preserve"> нотариуса (</w:t>
      </w:r>
      <w:r w:rsidR="00A0280D">
        <w:t>далее</w:t>
      </w:r>
      <w:r w:rsidR="007E7724">
        <w:t xml:space="preserve"> </w:t>
      </w:r>
      <w:r w:rsidR="00166BE7">
        <w:t xml:space="preserve">именуемые – </w:t>
      </w:r>
      <w:r w:rsidR="00FB0EEC">
        <w:t>Лица, выполняющие функции Счетной комиссии</w:t>
      </w:r>
      <w:r w:rsidR="00166BE7">
        <w:t>)</w:t>
      </w:r>
      <w:r w:rsidRPr="008A7211">
        <w:t>.</w:t>
      </w:r>
    </w:p>
    <w:p w:rsidR="00AF43AB" w:rsidRPr="008A7211" w:rsidRDefault="00AF43AB" w:rsidP="008A7211">
      <w:pPr>
        <w:autoSpaceDE w:val="0"/>
        <w:autoSpaceDN w:val="0"/>
        <w:adjustRightInd w:val="0"/>
        <w:ind w:firstLine="720"/>
        <w:jc w:val="both"/>
      </w:pPr>
      <w:r w:rsidRPr="008A7211">
        <w:t>2</w:t>
      </w:r>
      <w:r w:rsidR="00F5614B">
        <w:t xml:space="preserve">. Сведения, полученные </w:t>
      </w:r>
      <w:r w:rsidR="00FB0EEC" w:rsidRPr="00FB0EEC">
        <w:t xml:space="preserve"> </w:t>
      </w:r>
      <w:r w:rsidR="00FB0EEC">
        <w:t>Лицами, выполняющие функции Счетной комиссии,</w:t>
      </w:r>
      <w:r w:rsidRPr="008A7211">
        <w:t xml:space="preserve"> в проц</w:t>
      </w:r>
      <w:r w:rsidR="00F5614B">
        <w:t>ессе обработки результатов голо</w:t>
      </w:r>
      <w:r w:rsidRPr="008A7211">
        <w:t>сования (подсчета голосов и заполнения протоколов), являются конфиденциальными, кроме</w:t>
      </w:r>
      <w:r w:rsidR="00F5614B">
        <w:t xml:space="preserve"> с</w:t>
      </w:r>
      <w:r w:rsidRPr="008A7211">
        <w:t>лучаев, предусмотренных законом.</w:t>
      </w:r>
    </w:p>
    <w:p w:rsidR="00AF43AB" w:rsidRPr="008A7211" w:rsidRDefault="00AF43AB" w:rsidP="008A7211">
      <w:pPr>
        <w:autoSpaceDE w:val="0"/>
        <w:autoSpaceDN w:val="0"/>
        <w:adjustRightInd w:val="0"/>
        <w:ind w:firstLine="720"/>
        <w:jc w:val="both"/>
      </w:pPr>
      <w:r w:rsidRPr="008A7211">
        <w:lastRenderedPageBreak/>
        <w:t xml:space="preserve">3. </w:t>
      </w:r>
      <w:r w:rsidR="00FB0EEC">
        <w:t>Лица, выполняющие функции Счетной комиссии,</w:t>
      </w:r>
      <w:r w:rsidR="00FB0EEC" w:rsidRPr="008A7211" w:rsidDel="0024262D">
        <w:t xml:space="preserve"> </w:t>
      </w:r>
      <w:r w:rsidRPr="008A7211">
        <w:t>осуществля</w:t>
      </w:r>
      <w:r w:rsidR="00FB0EEC">
        <w:t>ю</w:t>
      </w:r>
      <w:r w:rsidRPr="008A7211">
        <w:t>т следующие функции:</w:t>
      </w:r>
    </w:p>
    <w:p w:rsidR="00AF43AB" w:rsidRPr="008A7211" w:rsidRDefault="00E41731" w:rsidP="0044410F">
      <w:pPr>
        <w:numPr>
          <w:ilvl w:val="0"/>
          <w:numId w:val="16"/>
        </w:numPr>
        <w:autoSpaceDE w:val="0"/>
        <w:autoSpaceDN w:val="0"/>
        <w:adjustRightInd w:val="0"/>
        <w:ind w:left="1134"/>
        <w:jc w:val="both"/>
      </w:pPr>
      <w:r w:rsidRPr="008A7211">
        <w:t>П</w:t>
      </w:r>
      <w:r w:rsidR="00AF43AB" w:rsidRPr="008A7211">
        <w:t>роверя</w:t>
      </w:r>
      <w:r>
        <w:t>ю</w:t>
      </w:r>
      <w:r w:rsidR="00AF43AB" w:rsidRPr="008A7211">
        <w:t>т полномочия и регистриру</w:t>
      </w:r>
      <w:r>
        <w:t>ю</w:t>
      </w:r>
      <w:r w:rsidR="00AF43AB" w:rsidRPr="008A7211">
        <w:t>т лиц, участвующих в общем собрании, вед</w:t>
      </w:r>
      <w:r>
        <w:t>у</w:t>
      </w:r>
      <w:r w:rsidR="00AF43AB" w:rsidRPr="008A7211">
        <w:t>т журналы</w:t>
      </w:r>
      <w:r w:rsidR="00F5614B">
        <w:t xml:space="preserve"> </w:t>
      </w:r>
      <w:r w:rsidR="00AF43AB" w:rsidRPr="008A7211">
        <w:t>регистрации;</w:t>
      </w:r>
    </w:p>
    <w:p w:rsidR="00AF43AB" w:rsidRPr="008A7211" w:rsidRDefault="00AF43AB" w:rsidP="0044410F">
      <w:pPr>
        <w:numPr>
          <w:ilvl w:val="0"/>
          <w:numId w:val="16"/>
        </w:numPr>
        <w:autoSpaceDE w:val="0"/>
        <w:autoSpaceDN w:val="0"/>
        <w:adjustRightInd w:val="0"/>
        <w:ind w:left="1134"/>
        <w:jc w:val="both"/>
      </w:pPr>
      <w:r w:rsidRPr="008A7211">
        <w:t>вед</w:t>
      </w:r>
      <w:r w:rsidR="00E41731">
        <w:t>у</w:t>
      </w:r>
      <w:r w:rsidRPr="008A7211">
        <w:t>т учет доверенностей (предоставляемых ими прав) и иных документов, на осн</w:t>
      </w:r>
      <w:r w:rsidR="003C229A">
        <w:t>овании ко</w:t>
      </w:r>
      <w:r w:rsidRPr="008A7211">
        <w:t>торых участник собрания действует от имени лица, включенного в список лиц, имеющих право на</w:t>
      </w:r>
      <w:r w:rsidR="003C229A">
        <w:t xml:space="preserve"> </w:t>
      </w:r>
      <w:r w:rsidRPr="008A7211">
        <w:t>участие в общем собрании акционеров;</w:t>
      </w:r>
    </w:p>
    <w:p w:rsidR="00AF43AB" w:rsidRPr="008A7211" w:rsidRDefault="00AF43AB" w:rsidP="0044410F">
      <w:pPr>
        <w:numPr>
          <w:ilvl w:val="0"/>
          <w:numId w:val="16"/>
        </w:numPr>
        <w:autoSpaceDE w:val="0"/>
        <w:autoSpaceDN w:val="0"/>
        <w:adjustRightInd w:val="0"/>
        <w:ind w:left="1134"/>
        <w:jc w:val="both"/>
      </w:pPr>
      <w:r w:rsidRPr="008A7211">
        <w:t>определя</w:t>
      </w:r>
      <w:r w:rsidR="00E41731">
        <w:t>ю</w:t>
      </w:r>
      <w:r w:rsidRPr="008A7211">
        <w:t>т кворум общего собрания акционеров по каждому вопросу, поставленному на голосование;</w:t>
      </w:r>
    </w:p>
    <w:p w:rsidR="00AF43AB" w:rsidRPr="008A7211" w:rsidRDefault="00AF43AB" w:rsidP="0044410F">
      <w:pPr>
        <w:numPr>
          <w:ilvl w:val="0"/>
          <w:numId w:val="16"/>
        </w:numPr>
        <w:autoSpaceDE w:val="0"/>
        <w:autoSpaceDN w:val="0"/>
        <w:adjustRightInd w:val="0"/>
        <w:ind w:left="1134"/>
        <w:jc w:val="both"/>
      </w:pPr>
      <w:r w:rsidRPr="008A7211">
        <w:t>разъясня</w:t>
      </w:r>
      <w:r w:rsidR="00E41731">
        <w:t>ю</w:t>
      </w:r>
      <w:r w:rsidRPr="008A7211">
        <w:t>т вопросы, возникающие в связи с реализацией акционерами (их представителями)</w:t>
      </w:r>
      <w:r w:rsidR="003C229A">
        <w:t xml:space="preserve"> </w:t>
      </w:r>
      <w:r w:rsidRPr="008A7211">
        <w:t>собрания права голоса на общем собрании;</w:t>
      </w:r>
    </w:p>
    <w:p w:rsidR="00AF43AB" w:rsidRPr="008A7211" w:rsidRDefault="00AF43AB" w:rsidP="0044410F">
      <w:pPr>
        <w:numPr>
          <w:ilvl w:val="0"/>
          <w:numId w:val="16"/>
        </w:numPr>
        <w:autoSpaceDE w:val="0"/>
        <w:autoSpaceDN w:val="0"/>
        <w:adjustRightInd w:val="0"/>
        <w:ind w:left="1134"/>
        <w:jc w:val="both"/>
      </w:pPr>
      <w:r w:rsidRPr="008A7211">
        <w:t>разъясня</w:t>
      </w:r>
      <w:r w:rsidR="00E41731">
        <w:t>ю</w:t>
      </w:r>
      <w:r w:rsidRPr="008A7211">
        <w:t>т порядок голосования по вопросам, поставленным на голосование;</w:t>
      </w:r>
    </w:p>
    <w:p w:rsidR="00AF43AB" w:rsidRPr="008A7211" w:rsidRDefault="00AF43AB" w:rsidP="0044410F">
      <w:pPr>
        <w:numPr>
          <w:ilvl w:val="0"/>
          <w:numId w:val="16"/>
        </w:numPr>
        <w:autoSpaceDE w:val="0"/>
        <w:autoSpaceDN w:val="0"/>
        <w:adjustRightInd w:val="0"/>
        <w:ind w:left="1134"/>
        <w:jc w:val="both"/>
      </w:pPr>
      <w:r w:rsidRPr="008A7211">
        <w:t>обеспечива</w:t>
      </w:r>
      <w:r w:rsidR="00E41731">
        <w:t>ю</w:t>
      </w:r>
      <w:r w:rsidRPr="008A7211">
        <w:t xml:space="preserve">т установленный порядок голосования и права акционеров </w:t>
      </w:r>
      <w:r w:rsidR="003C229A">
        <w:t>на участие в голосо</w:t>
      </w:r>
      <w:r w:rsidRPr="008A7211">
        <w:t>вании;</w:t>
      </w:r>
    </w:p>
    <w:p w:rsidR="00AF43AB" w:rsidRPr="008A7211" w:rsidRDefault="00AF43AB" w:rsidP="0044410F">
      <w:pPr>
        <w:numPr>
          <w:ilvl w:val="0"/>
          <w:numId w:val="16"/>
        </w:numPr>
        <w:autoSpaceDE w:val="0"/>
        <w:autoSpaceDN w:val="0"/>
        <w:adjustRightInd w:val="0"/>
        <w:ind w:left="1134"/>
        <w:jc w:val="both"/>
      </w:pPr>
      <w:r w:rsidRPr="008A7211">
        <w:t>подсчитыва</w:t>
      </w:r>
      <w:r w:rsidR="00582C1A">
        <w:t>ю</w:t>
      </w:r>
      <w:r w:rsidRPr="008A7211">
        <w:t>т голоса и подвод</w:t>
      </w:r>
      <w:r w:rsidR="00582C1A">
        <w:t>я</w:t>
      </w:r>
      <w:r w:rsidRPr="008A7211">
        <w:t>т итоги голосования;</w:t>
      </w:r>
    </w:p>
    <w:p w:rsidR="00AF43AB" w:rsidRPr="008A7211" w:rsidRDefault="00AF43AB" w:rsidP="0044410F">
      <w:pPr>
        <w:numPr>
          <w:ilvl w:val="0"/>
          <w:numId w:val="16"/>
        </w:numPr>
        <w:autoSpaceDE w:val="0"/>
        <w:autoSpaceDN w:val="0"/>
        <w:adjustRightInd w:val="0"/>
        <w:ind w:left="1134"/>
        <w:jc w:val="both"/>
      </w:pPr>
      <w:r w:rsidRPr="008A7211">
        <w:t>составля</w:t>
      </w:r>
      <w:r w:rsidR="00582C1A">
        <w:t>ю</w:t>
      </w:r>
      <w:r w:rsidRPr="008A7211">
        <w:t>т протокол об итогах голосования;</w:t>
      </w:r>
    </w:p>
    <w:p w:rsidR="00392D83" w:rsidRPr="00392D83" w:rsidRDefault="00AF43AB" w:rsidP="0044410F">
      <w:pPr>
        <w:numPr>
          <w:ilvl w:val="0"/>
          <w:numId w:val="16"/>
        </w:numPr>
        <w:autoSpaceDE w:val="0"/>
        <w:autoSpaceDN w:val="0"/>
        <w:adjustRightInd w:val="0"/>
        <w:ind w:left="1134"/>
        <w:jc w:val="both"/>
      </w:pPr>
      <w:r w:rsidRPr="008A7211">
        <w:t>переда</w:t>
      </w:r>
      <w:r w:rsidR="00582C1A">
        <w:t>ю</w:t>
      </w:r>
      <w:r w:rsidRPr="008A7211">
        <w:t>т в архив документы общего собрания акционеров, включая бюллетени для голосования и доверенности (их копии) и иные документы, на основании которых участники собрания</w:t>
      </w:r>
      <w:r w:rsidR="003C229A">
        <w:t xml:space="preserve"> </w:t>
      </w:r>
      <w:r w:rsidRPr="008A7211">
        <w:t>действуют от имени лиц, имеющих право на участие в общем</w:t>
      </w:r>
      <w:r w:rsidR="003C229A">
        <w:t xml:space="preserve"> собрании акционеров (их копии)</w:t>
      </w:r>
      <w:r w:rsidR="00392D83">
        <w:t>;</w:t>
      </w:r>
    </w:p>
    <w:p w:rsidR="002B4A65" w:rsidRDefault="00392D83" w:rsidP="0044410F">
      <w:pPr>
        <w:numPr>
          <w:ilvl w:val="0"/>
          <w:numId w:val="16"/>
        </w:numPr>
        <w:autoSpaceDE w:val="0"/>
        <w:autoSpaceDN w:val="0"/>
        <w:adjustRightInd w:val="0"/>
        <w:ind w:left="1134"/>
        <w:jc w:val="both"/>
      </w:pPr>
      <w:r>
        <w:t>осуществля</w:t>
      </w:r>
      <w:r w:rsidR="00582C1A">
        <w:t>ю</w:t>
      </w:r>
      <w:r>
        <w:t xml:space="preserve">т иные функции, предусмотренные </w:t>
      </w:r>
      <w:r w:rsidR="00373599">
        <w:t>действующим законодательством Российской Федерации</w:t>
      </w:r>
      <w:r w:rsidR="003C229A">
        <w:t>.</w:t>
      </w:r>
    </w:p>
    <w:p w:rsidR="006141D1" w:rsidRDefault="006141D1" w:rsidP="003C229A">
      <w:pPr>
        <w:autoSpaceDE w:val="0"/>
        <w:autoSpaceDN w:val="0"/>
        <w:adjustRightInd w:val="0"/>
        <w:jc w:val="center"/>
        <w:rPr>
          <w:rFonts w:ascii="TimesNewRomanPS-BoldMT" w:hAnsi="TimesNewRomanPS-BoldMT" w:cs="TimesNewRomanPS-BoldMT"/>
          <w:b/>
          <w:bCs/>
        </w:rPr>
      </w:pPr>
    </w:p>
    <w:p w:rsidR="00AF43AB" w:rsidRDefault="00AF43AB" w:rsidP="003C229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12. РЕГИСТРАЦИЯ УЧАСТНИКОВ СОБРАНИЯ АКЦИОНЕРОВ</w:t>
      </w:r>
    </w:p>
    <w:p w:rsidR="003C229A" w:rsidRDefault="003C229A" w:rsidP="00AF43AB">
      <w:pPr>
        <w:autoSpaceDE w:val="0"/>
        <w:autoSpaceDN w:val="0"/>
        <w:adjustRightInd w:val="0"/>
        <w:rPr>
          <w:rFonts w:ascii="TimesNewRomanPS-BoldItalicMT" w:hAnsi="TimesNewRomanPS-BoldItalicMT" w:cs="TimesNewRomanPS-BoldItalicMT"/>
          <w:b/>
          <w:bCs/>
          <w:i/>
          <w:iCs/>
        </w:rPr>
      </w:pPr>
    </w:p>
    <w:p w:rsidR="00AF43AB" w:rsidRPr="003C229A" w:rsidRDefault="00AF43AB" w:rsidP="003C229A">
      <w:pPr>
        <w:autoSpaceDE w:val="0"/>
        <w:autoSpaceDN w:val="0"/>
        <w:adjustRightInd w:val="0"/>
        <w:ind w:firstLine="720"/>
        <w:jc w:val="both"/>
        <w:rPr>
          <w:b/>
          <w:bCs/>
          <w:i/>
          <w:iCs/>
        </w:rPr>
      </w:pPr>
      <w:r w:rsidRPr="003C229A">
        <w:rPr>
          <w:b/>
          <w:bCs/>
          <w:i/>
          <w:iCs/>
        </w:rPr>
        <w:t>Статья 36. Лица, принявшие участие в общем собрании акционеров</w:t>
      </w:r>
    </w:p>
    <w:p w:rsidR="003C229A" w:rsidRDefault="003C229A" w:rsidP="003C229A">
      <w:pPr>
        <w:autoSpaceDE w:val="0"/>
        <w:autoSpaceDN w:val="0"/>
        <w:adjustRightInd w:val="0"/>
        <w:ind w:firstLine="720"/>
        <w:jc w:val="both"/>
      </w:pPr>
    </w:p>
    <w:p w:rsidR="001569BA" w:rsidRDefault="00AF43AB" w:rsidP="001569BA">
      <w:pPr>
        <w:pStyle w:val="ConsPlusNormal"/>
        <w:ind w:firstLine="709"/>
        <w:jc w:val="both"/>
      </w:pPr>
      <w:r w:rsidRPr="003C229A">
        <w:t xml:space="preserve">1. </w:t>
      </w:r>
      <w:proofErr w:type="gramStart"/>
      <w:r w:rsidR="001569BA">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w:t>
      </w:r>
      <w:proofErr w:type="gramEnd"/>
      <w:r w:rsidR="001569BA">
        <w:t xml:space="preserve"> собрания акционеров.</w:t>
      </w:r>
    </w:p>
    <w:p w:rsidR="00872367" w:rsidRDefault="00872367" w:rsidP="00872367">
      <w:pPr>
        <w:pStyle w:val="ConsPlusNormal"/>
        <w:ind w:firstLine="709"/>
        <w:jc w:val="both"/>
      </w:pPr>
      <w:proofErr w:type="gramStart"/>
      <w: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w:t>
      </w:r>
      <w:proofErr w:type="gramEnd"/>
    </w:p>
    <w:p w:rsidR="00CD7FD4" w:rsidRDefault="00CD7FD4" w:rsidP="00872367">
      <w:pPr>
        <w:pStyle w:val="ConsPlusNormal"/>
        <w:ind w:firstLine="709"/>
        <w:jc w:val="both"/>
      </w:pPr>
    </w:p>
    <w:p w:rsidR="00AF43AB" w:rsidRPr="003C229A" w:rsidRDefault="00AF43AB" w:rsidP="003C229A">
      <w:pPr>
        <w:autoSpaceDE w:val="0"/>
        <w:autoSpaceDN w:val="0"/>
        <w:adjustRightInd w:val="0"/>
        <w:ind w:firstLine="720"/>
        <w:jc w:val="both"/>
        <w:rPr>
          <w:b/>
          <w:bCs/>
          <w:i/>
          <w:iCs/>
        </w:rPr>
      </w:pPr>
      <w:r w:rsidRPr="003C229A">
        <w:rPr>
          <w:b/>
          <w:bCs/>
          <w:i/>
          <w:iCs/>
        </w:rPr>
        <w:t>Статья 37. Регистрация участников общего собрания акционеров</w:t>
      </w:r>
    </w:p>
    <w:p w:rsidR="003C229A" w:rsidRDefault="003C229A" w:rsidP="003C229A">
      <w:pPr>
        <w:autoSpaceDE w:val="0"/>
        <w:autoSpaceDN w:val="0"/>
        <w:adjustRightInd w:val="0"/>
        <w:ind w:firstLine="720"/>
        <w:jc w:val="both"/>
      </w:pPr>
    </w:p>
    <w:p w:rsidR="00EE2C41" w:rsidRPr="003C229A" w:rsidRDefault="00EE2C41" w:rsidP="00EE2C41">
      <w:pPr>
        <w:autoSpaceDE w:val="0"/>
        <w:autoSpaceDN w:val="0"/>
        <w:adjustRightInd w:val="0"/>
        <w:ind w:firstLine="720"/>
        <w:jc w:val="both"/>
      </w:pPr>
      <w:r>
        <w:t xml:space="preserve">1. </w:t>
      </w:r>
      <w:r w:rsidR="00886CB0" w:rsidRPr="003C229A">
        <w:t xml:space="preserve">Регистрации для участия в общем собрании </w:t>
      </w:r>
      <w:r w:rsidR="00823320">
        <w:t xml:space="preserve">акционеров </w:t>
      </w:r>
      <w:r w:rsidR="00886CB0" w:rsidRPr="003C229A">
        <w:t>подлежат лица, имеющие право на участие</w:t>
      </w:r>
      <w:r w:rsidR="00D14584">
        <w:t xml:space="preserve"> </w:t>
      </w:r>
      <w:r w:rsidR="00886CB0" w:rsidRPr="003C229A">
        <w:t>в общем собрании акционеров Общества</w:t>
      </w:r>
      <w:r>
        <w:t xml:space="preserve">, за исключением лиц, бюллетени которых получены не </w:t>
      </w:r>
      <w:proofErr w:type="gramStart"/>
      <w:r>
        <w:t>позднее</w:t>
      </w:r>
      <w:proofErr w:type="gramEnd"/>
      <w:r>
        <w:t xml:space="preserve"> чем за 2 дня до даты проведения общего собрания акционеров в случае, если голосование по вопросам повестки дня общего собрания может осуществляться путем направления в Общество заполненных бюллетеней для голосования</w:t>
      </w:r>
      <w:r w:rsidR="00886CB0" w:rsidRPr="003C229A">
        <w:t>.</w:t>
      </w:r>
    </w:p>
    <w:p w:rsidR="00EE2C41" w:rsidRDefault="00EE2C41" w:rsidP="003C229A">
      <w:pPr>
        <w:autoSpaceDE w:val="0"/>
        <w:autoSpaceDN w:val="0"/>
        <w:adjustRightInd w:val="0"/>
        <w:ind w:firstLine="720"/>
        <w:jc w:val="both"/>
      </w:pPr>
      <w:r>
        <w:t xml:space="preserve">Лица, имеющие право на участие в общем собрании, проводимом в форме собрания, бюллетени которых получены не </w:t>
      </w:r>
      <w:proofErr w:type="gramStart"/>
      <w:r>
        <w:t>позднее</w:t>
      </w:r>
      <w:proofErr w:type="gramEnd"/>
      <w:r>
        <w:t xml:space="preserve"> чем за 2 дня до даты проведения общего собрания, вправе присутствовать на общем собрании акционеров.</w:t>
      </w:r>
    </w:p>
    <w:p w:rsidR="00AF43AB" w:rsidRPr="003C229A" w:rsidRDefault="00AF43AB" w:rsidP="003C229A">
      <w:pPr>
        <w:autoSpaceDE w:val="0"/>
        <w:autoSpaceDN w:val="0"/>
        <w:adjustRightInd w:val="0"/>
        <w:ind w:firstLine="720"/>
        <w:jc w:val="both"/>
      </w:pPr>
      <w:r w:rsidRPr="003C229A">
        <w:t>Регистрация лиц, имеющих право на участие в общем собрании, должна осуществляться при</w:t>
      </w:r>
      <w:r w:rsidR="00D14584">
        <w:t xml:space="preserve"> </w:t>
      </w:r>
      <w:r w:rsidRPr="003C229A">
        <w:t xml:space="preserve">условии идентификации лиц, явившихся для участия в общем собрании, </w:t>
      </w:r>
      <w:r w:rsidRPr="003C229A">
        <w:lastRenderedPageBreak/>
        <w:t>путем сравнения данных,</w:t>
      </w:r>
      <w:r w:rsidR="00D14584">
        <w:t xml:space="preserve"> </w:t>
      </w:r>
      <w:r w:rsidRPr="003C229A">
        <w:t>содержащихся в списке лиц, имеющих право на участие в общем собрании, с данными</w:t>
      </w:r>
      <w:r w:rsidR="00D14584">
        <w:t xml:space="preserve"> </w:t>
      </w:r>
      <w:r w:rsidRPr="003C229A">
        <w:t>документов, предъявляемых (представляемых) указанными лицами.</w:t>
      </w:r>
    </w:p>
    <w:p w:rsidR="00AF43AB" w:rsidRPr="003C229A" w:rsidRDefault="00AF43AB" w:rsidP="003C229A">
      <w:pPr>
        <w:autoSpaceDE w:val="0"/>
        <w:autoSpaceDN w:val="0"/>
        <w:adjustRightInd w:val="0"/>
        <w:ind w:firstLine="720"/>
        <w:jc w:val="both"/>
      </w:pPr>
      <w:proofErr w:type="gramStart"/>
      <w:r w:rsidRPr="003C229A">
        <w:t>Лицо, имеющее право на участие в общем собрании (в том числе новый представитель,</w:t>
      </w:r>
      <w:r w:rsidR="00D14584">
        <w:t xml:space="preserve"> </w:t>
      </w:r>
      <w:r w:rsidRPr="003C229A">
        <w:t>действующий на основании доверенности на голосование), подлежит регистрации для участия в</w:t>
      </w:r>
      <w:r w:rsidR="008254A7">
        <w:t xml:space="preserve"> </w:t>
      </w:r>
      <w:r w:rsidRPr="003C229A">
        <w:t>общем собрании, и ему должны быть выданы бюллетени для голосования в случае, если</w:t>
      </w:r>
      <w:r w:rsidR="008254A7">
        <w:t xml:space="preserve"> </w:t>
      </w:r>
      <w:r w:rsidRPr="003C229A">
        <w:t xml:space="preserve">извещение о замене (отзыве) представителя получено </w:t>
      </w:r>
      <w:r w:rsidR="008254A7">
        <w:t>О</w:t>
      </w:r>
      <w:r w:rsidRPr="003C229A">
        <w:t xml:space="preserve">бществом или </w:t>
      </w:r>
      <w:r w:rsidR="00CD7FD4">
        <w:t>Л</w:t>
      </w:r>
      <w:r w:rsidR="00B407D5">
        <w:t>ицами</w:t>
      </w:r>
      <w:r w:rsidRPr="003C229A">
        <w:t>,</w:t>
      </w:r>
      <w:r w:rsidR="008254A7">
        <w:t xml:space="preserve"> </w:t>
      </w:r>
      <w:r w:rsidRPr="003C229A">
        <w:t>выполняющим</w:t>
      </w:r>
      <w:r w:rsidR="00B407D5">
        <w:t>и</w:t>
      </w:r>
      <w:r w:rsidRPr="003C229A">
        <w:t xml:space="preserve"> функции </w:t>
      </w:r>
      <w:r w:rsidR="00823320">
        <w:t>С</w:t>
      </w:r>
      <w:r w:rsidRPr="003C229A">
        <w:t>четной комиссии, до регистрации представителя, полномочия которого</w:t>
      </w:r>
      <w:r w:rsidR="008254A7">
        <w:t xml:space="preserve"> </w:t>
      </w:r>
      <w:r w:rsidRPr="003C229A">
        <w:t>прекращаются.</w:t>
      </w:r>
      <w:proofErr w:type="gramEnd"/>
    </w:p>
    <w:p w:rsidR="00AF43AB" w:rsidRPr="003C229A" w:rsidRDefault="00B407D5" w:rsidP="003C229A">
      <w:pPr>
        <w:autoSpaceDE w:val="0"/>
        <w:autoSpaceDN w:val="0"/>
        <w:adjustRightInd w:val="0"/>
        <w:ind w:firstLine="720"/>
        <w:jc w:val="both"/>
      </w:pPr>
      <w:r>
        <w:t>Лица, выполняющие функции Счетной комиссии,</w:t>
      </w:r>
      <w:r w:rsidR="00AF43AB" w:rsidRPr="003C229A">
        <w:t xml:space="preserve"> проверя</w:t>
      </w:r>
      <w:r>
        <w:t>ю</w:t>
      </w:r>
      <w:r w:rsidR="00AF43AB" w:rsidRPr="003C229A">
        <w:t xml:space="preserve">т полномочия и </w:t>
      </w:r>
      <w:r w:rsidRPr="003C229A">
        <w:t>регистриру</w:t>
      </w:r>
      <w:r>
        <w:t>ю</w:t>
      </w:r>
      <w:r w:rsidRPr="003C229A">
        <w:t>т</w:t>
      </w:r>
      <w:r>
        <w:t xml:space="preserve"> </w:t>
      </w:r>
      <w:r w:rsidR="008254A7">
        <w:t>лиц, участвующих в общем собра</w:t>
      </w:r>
      <w:r w:rsidR="00AF43AB" w:rsidRPr="003C229A">
        <w:t>нии акционеров.</w:t>
      </w:r>
    </w:p>
    <w:p w:rsidR="00AF43AB" w:rsidRDefault="00AF43AB" w:rsidP="003C229A">
      <w:pPr>
        <w:autoSpaceDE w:val="0"/>
        <w:autoSpaceDN w:val="0"/>
        <w:adjustRightInd w:val="0"/>
        <w:ind w:firstLine="720"/>
        <w:jc w:val="both"/>
      </w:pPr>
      <w:r w:rsidRPr="003C229A">
        <w:t>2. Регистрация лиц, участвующих в общем собрании, проводимом в форме собрания,</w:t>
      </w:r>
      <w:r w:rsidR="008254A7">
        <w:t xml:space="preserve"> </w:t>
      </w:r>
      <w:r w:rsidRPr="003C229A">
        <w:t>осуществляется по адресу места проведения общего собрания.</w:t>
      </w:r>
    </w:p>
    <w:p w:rsidR="000D0D70" w:rsidRPr="003F3B95" w:rsidRDefault="000D0D70" w:rsidP="003C229A">
      <w:pPr>
        <w:autoSpaceDE w:val="0"/>
        <w:autoSpaceDN w:val="0"/>
        <w:adjustRightInd w:val="0"/>
        <w:ind w:firstLine="720"/>
        <w:jc w:val="both"/>
        <w:rPr>
          <w:bCs/>
          <w:iCs/>
        </w:rPr>
      </w:pPr>
    </w:p>
    <w:p w:rsidR="00AF43AB" w:rsidRDefault="00AF43AB" w:rsidP="003C229A">
      <w:pPr>
        <w:autoSpaceDE w:val="0"/>
        <w:autoSpaceDN w:val="0"/>
        <w:adjustRightInd w:val="0"/>
        <w:ind w:firstLine="720"/>
        <w:jc w:val="both"/>
        <w:rPr>
          <w:b/>
          <w:bCs/>
          <w:i/>
          <w:iCs/>
        </w:rPr>
      </w:pPr>
      <w:r w:rsidRPr="003C229A">
        <w:rPr>
          <w:b/>
          <w:bCs/>
          <w:i/>
          <w:iCs/>
        </w:rPr>
        <w:t>Статья 38. Порядок регистрации участников общего собрания акционеров</w:t>
      </w:r>
    </w:p>
    <w:p w:rsidR="00891765" w:rsidRPr="003C229A" w:rsidRDefault="00891765" w:rsidP="003C229A">
      <w:pPr>
        <w:autoSpaceDE w:val="0"/>
        <w:autoSpaceDN w:val="0"/>
        <w:adjustRightInd w:val="0"/>
        <w:ind w:firstLine="720"/>
        <w:jc w:val="both"/>
        <w:rPr>
          <w:b/>
          <w:bCs/>
          <w:i/>
          <w:iCs/>
        </w:rPr>
      </w:pPr>
    </w:p>
    <w:p w:rsidR="00AF43AB" w:rsidRPr="003C229A" w:rsidRDefault="00AF43AB" w:rsidP="003C229A">
      <w:pPr>
        <w:autoSpaceDE w:val="0"/>
        <w:autoSpaceDN w:val="0"/>
        <w:adjustRightInd w:val="0"/>
        <w:ind w:firstLine="720"/>
        <w:jc w:val="both"/>
      </w:pPr>
      <w:r w:rsidRPr="003C229A">
        <w:t xml:space="preserve">1. При осуществлении регистрации </w:t>
      </w:r>
      <w:r w:rsidR="00461EE8">
        <w:t>Лица, выполняющие функции Счетной комиссии,</w:t>
      </w:r>
      <w:r w:rsidRPr="003C229A">
        <w:t xml:space="preserve"> должн</w:t>
      </w:r>
      <w:r w:rsidR="00461EE8">
        <w:t>ы</w:t>
      </w:r>
      <w:r w:rsidRPr="003C229A">
        <w:t xml:space="preserve"> вести журналы:</w:t>
      </w:r>
    </w:p>
    <w:p w:rsidR="00AF43AB" w:rsidRPr="003C229A" w:rsidRDefault="00AF43AB" w:rsidP="003C229A">
      <w:pPr>
        <w:autoSpaceDE w:val="0"/>
        <w:autoSpaceDN w:val="0"/>
        <w:adjustRightInd w:val="0"/>
        <w:ind w:firstLine="720"/>
        <w:jc w:val="both"/>
      </w:pPr>
      <w:r w:rsidRPr="003C229A">
        <w:t>регистрации участников собрания;</w:t>
      </w:r>
    </w:p>
    <w:p w:rsidR="00AF43AB" w:rsidRPr="003C229A" w:rsidRDefault="00AF43AB" w:rsidP="003C229A">
      <w:pPr>
        <w:autoSpaceDE w:val="0"/>
        <w:autoSpaceDN w:val="0"/>
        <w:adjustRightInd w:val="0"/>
        <w:ind w:firstLine="720"/>
        <w:jc w:val="both"/>
      </w:pPr>
      <w:r w:rsidRPr="003C229A">
        <w:t>учета доверенностей и иных документов, подтверждающих</w:t>
      </w:r>
      <w:r w:rsidR="00891765">
        <w:t xml:space="preserve"> право участника собрания действ</w:t>
      </w:r>
      <w:r w:rsidRPr="003C229A">
        <w:t>овать от имени лица, включенного в список лиц, имеющих право на участие в общем собрании</w:t>
      </w:r>
      <w:r w:rsidR="00891765">
        <w:t xml:space="preserve"> </w:t>
      </w:r>
      <w:r w:rsidRPr="003C229A">
        <w:t>акционеров.</w:t>
      </w:r>
    </w:p>
    <w:p w:rsidR="00AF43AB" w:rsidRPr="003C229A" w:rsidRDefault="00461EE8" w:rsidP="003C229A">
      <w:pPr>
        <w:autoSpaceDE w:val="0"/>
        <w:autoSpaceDN w:val="0"/>
        <w:adjustRightInd w:val="0"/>
        <w:ind w:firstLine="720"/>
        <w:jc w:val="both"/>
      </w:pPr>
      <w:r>
        <w:t>Лица, выполняющие функции Счетной комиссии</w:t>
      </w:r>
      <w:r w:rsidR="00CD7FD4">
        <w:t>,</w:t>
      </w:r>
      <w:r w:rsidRPr="003C229A" w:rsidDel="0051717A">
        <w:t xml:space="preserve"> </w:t>
      </w:r>
      <w:r w:rsidR="00AF43AB" w:rsidRPr="003C229A">
        <w:t>по своей инициативе мо</w:t>
      </w:r>
      <w:r>
        <w:t>гут</w:t>
      </w:r>
      <w:r w:rsidR="00AF43AB" w:rsidRPr="003C229A">
        <w:t xml:space="preserve"> вести и другие регистрационные форм</w:t>
      </w:r>
      <w:r w:rsidR="00891765">
        <w:t>ы и жур</w:t>
      </w:r>
      <w:r w:rsidR="00AF43AB" w:rsidRPr="003C229A">
        <w:t>налы.</w:t>
      </w:r>
    </w:p>
    <w:p w:rsidR="00AF43AB" w:rsidRPr="003C229A" w:rsidRDefault="00AF43AB" w:rsidP="003C229A">
      <w:pPr>
        <w:autoSpaceDE w:val="0"/>
        <w:autoSpaceDN w:val="0"/>
        <w:adjustRightInd w:val="0"/>
        <w:ind w:firstLine="720"/>
        <w:jc w:val="both"/>
      </w:pPr>
      <w:r w:rsidRPr="003C229A">
        <w:t xml:space="preserve">2. Регистрация начинается </w:t>
      </w:r>
      <w:r w:rsidR="000D0D70">
        <w:t xml:space="preserve">во время, установленное решением Совета директоров Общества, но </w:t>
      </w:r>
      <w:r w:rsidRPr="003C229A">
        <w:t xml:space="preserve">не </w:t>
      </w:r>
      <w:proofErr w:type="gramStart"/>
      <w:r w:rsidRPr="003C229A">
        <w:t>позднее</w:t>
      </w:r>
      <w:proofErr w:type="gramEnd"/>
      <w:r w:rsidRPr="003C229A">
        <w:t xml:space="preserve"> чем за 30 мин. до времени проведения собрания.</w:t>
      </w:r>
    </w:p>
    <w:p w:rsidR="00AF43AB" w:rsidRPr="003C229A" w:rsidRDefault="00AF43AB" w:rsidP="003C229A">
      <w:pPr>
        <w:autoSpaceDE w:val="0"/>
        <w:autoSpaceDN w:val="0"/>
        <w:adjustRightInd w:val="0"/>
        <w:ind w:firstLine="720"/>
        <w:jc w:val="both"/>
      </w:pPr>
      <w:r w:rsidRPr="003C229A">
        <w:t>3. При регистрации участники собрания предъявляют следующие документы:</w:t>
      </w:r>
    </w:p>
    <w:p w:rsidR="00AF43AB" w:rsidRPr="003C229A" w:rsidRDefault="00AF43AB" w:rsidP="0044410F">
      <w:pPr>
        <w:numPr>
          <w:ilvl w:val="0"/>
          <w:numId w:val="19"/>
        </w:numPr>
        <w:autoSpaceDE w:val="0"/>
        <w:autoSpaceDN w:val="0"/>
        <w:adjustRightInd w:val="0"/>
        <w:jc w:val="both"/>
      </w:pPr>
      <w:r w:rsidRPr="003C229A">
        <w:t xml:space="preserve">акционер (физическое лицо) </w:t>
      </w:r>
      <w:r w:rsidR="00891765">
        <w:t>-</w:t>
      </w:r>
      <w:r w:rsidRPr="003C229A">
        <w:t xml:space="preserve"> документ, удостоверяющий личность;</w:t>
      </w:r>
    </w:p>
    <w:p w:rsidR="00AF43AB" w:rsidRPr="003C229A" w:rsidRDefault="00AF43AB" w:rsidP="0044410F">
      <w:pPr>
        <w:numPr>
          <w:ilvl w:val="0"/>
          <w:numId w:val="19"/>
        </w:numPr>
        <w:autoSpaceDE w:val="0"/>
        <w:autoSpaceDN w:val="0"/>
        <w:adjustRightInd w:val="0"/>
        <w:jc w:val="both"/>
      </w:pPr>
      <w:r w:rsidRPr="003C229A">
        <w:t xml:space="preserve">представитель акционера (физического лица) </w:t>
      </w:r>
      <w:r w:rsidR="00891765">
        <w:t>-</w:t>
      </w:r>
      <w:r w:rsidRPr="003C229A">
        <w:t xml:space="preserve"> доверен</w:t>
      </w:r>
      <w:r w:rsidR="00891765">
        <w:t>ность от имени акционера и доку</w:t>
      </w:r>
      <w:r w:rsidRPr="003C229A">
        <w:t>мент, удостоверяющий личность представителя;</w:t>
      </w:r>
    </w:p>
    <w:p w:rsidR="00AF43AB" w:rsidRPr="003C229A" w:rsidRDefault="00AF43AB" w:rsidP="0044410F">
      <w:pPr>
        <w:numPr>
          <w:ilvl w:val="0"/>
          <w:numId w:val="19"/>
        </w:numPr>
        <w:autoSpaceDE w:val="0"/>
        <w:autoSpaceDN w:val="0"/>
        <w:adjustRightInd w:val="0"/>
        <w:jc w:val="both"/>
      </w:pPr>
      <w:r w:rsidRPr="003C229A">
        <w:t xml:space="preserve">представитель акционера (юридического лица) </w:t>
      </w:r>
      <w:r w:rsidR="00891765">
        <w:t>-</w:t>
      </w:r>
      <w:r w:rsidRPr="003C229A">
        <w:t xml:space="preserve"> доверенность от имени юридического лица</w:t>
      </w:r>
      <w:r w:rsidR="00891765">
        <w:t xml:space="preserve"> </w:t>
      </w:r>
      <w:r w:rsidRPr="003C229A">
        <w:t>и документ, удостоверяющий личность представителя;</w:t>
      </w:r>
    </w:p>
    <w:p w:rsidR="00AF43AB" w:rsidRPr="003C229A" w:rsidRDefault="00AF43AB" w:rsidP="0044410F">
      <w:pPr>
        <w:numPr>
          <w:ilvl w:val="0"/>
          <w:numId w:val="19"/>
        </w:numPr>
        <w:autoSpaceDE w:val="0"/>
        <w:autoSpaceDN w:val="0"/>
        <w:adjustRightInd w:val="0"/>
        <w:jc w:val="both"/>
      </w:pPr>
      <w:r w:rsidRPr="003C229A">
        <w:t xml:space="preserve">руководитель юридического лица, являющегося акционером </w:t>
      </w:r>
      <w:r w:rsidR="00891765">
        <w:t>О</w:t>
      </w:r>
      <w:r w:rsidRPr="003C229A">
        <w:t xml:space="preserve">бщества, </w:t>
      </w:r>
      <w:r w:rsidR="00891765">
        <w:t>- документ, под</w:t>
      </w:r>
      <w:r w:rsidRPr="003C229A">
        <w:t>тверждающий его должностное положение в соответствии с действующим законодательством, и</w:t>
      </w:r>
      <w:r w:rsidR="00891765">
        <w:t xml:space="preserve"> </w:t>
      </w:r>
      <w:r w:rsidRPr="003C229A">
        <w:t>документ, удостоверяющий личность.</w:t>
      </w:r>
    </w:p>
    <w:p w:rsidR="00AF43AB" w:rsidRPr="003C229A" w:rsidRDefault="00A37626" w:rsidP="003C229A">
      <w:pPr>
        <w:autoSpaceDE w:val="0"/>
        <w:autoSpaceDN w:val="0"/>
        <w:adjustRightInd w:val="0"/>
        <w:ind w:firstLine="720"/>
        <w:jc w:val="both"/>
      </w:pPr>
      <w:r>
        <w:t>Лица, выполняющие функции Счетной комиссии,</w:t>
      </w:r>
      <w:r w:rsidR="00AF43AB" w:rsidRPr="003C229A">
        <w:t xml:space="preserve"> на основании списка лиц, имеющих право</w:t>
      </w:r>
      <w:r w:rsidR="00891765">
        <w:t xml:space="preserve"> на участие в общем собрании ак</w:t>
      </w:r>
      <w:r w:rsidR="00AF43AB" w:rsidRPr="003C229A">
        <w:t>ционеров, идентифициру</w:t>
      </w:r>
      <w:r>
        <w:t>ю</w:t>
      </w:r>
      <w:r w:rsidR="00AF43AB" w:rsidRPr="003C229A">
        <w:t>т личность участника собрания.</w:t>
      </w:r>
    </w:p>
    <w:p w:rsidR="00AF43AB" w:rsidRPr="003C229A" w:rsidRDefault="00A37626" w:rsidP="003C229A">
      <w:pPr>
        <w:autoSpaceDE w:val="0"/>
        <w:autoSpaceDN w:val="0"/>
        <w:adjustRightInd w:val="0"/>
        <w:ind w:firstLine="720"/>
        <w:jc w:val="both"/>
      </w:pPr>
      <w:r>
        <w:t>Лица, выполняющие функции Счетной комиссии,</w:t>
      </w:r>
      <w:r w:rsidRPr="003C229A" w:rsidDel="0088788C">
        <w:t xml:space="preserve"> </w:t>
      </w:r>
      <w:r w:rsidR="00AF43AB" w:rsidRPr="003C229A">
        <w:t>заполня</w:t>
      </w:r>
      <w:r>
        <w:t>ю</w:t>
      </w:r>
      <w:r w:rsidR="00AF43AB" w:rsidRPr="003C229A">
        <w:t>т журналы регистрации участников собрания.</w:t>
      </w:r>
    </w:p>
    <w:p w:rsidR="009936B1" w:rsidRDefault="00AF43AB" w:rsidP="003C229A">
      <w:pPr>
        <w:autoSpaceDE w:val="0"/>
        <w:autoSpaceDN w:val="0"/>
        <w:adjustRightInd w:val="0"/>
        <w:ind w:firstLine="720"/>
        <w:jc w:val="both"/>
      </w:pPr>
      <w:r w:rsidRPr="003C229A">
        <w:t>Доверенности и иные документы, подтверждающие право участника собрания действовать от</w:t>
      </w:r>
      <w:r w:rsidR="00891765">
        <w:t xml:space="preserve"> </w:t>
      </w:r>
      <w:r w:rsidRPr="003C229A">
        <w:t xml:space="preserve">имени акционера, сдаются в </w:t>
      </w:r>
      <w:r w:rsidR="00891765">
        <w:t>О</w:t>
      </w:r>
      <w:r w:rsidRPr="003C229A">
        <w:t>бщество при регистрации. По же</w:t>
      </w:r>
      <w:r w:rsidR="00891765">
        <w:t>ланию участника собрания в Обще</w:t>
      </w:r>
      <w:r w:rsidRPr="003C229A">
        <w:t>ство могут сдаваться копии э</w:t>
      </w:r>
      <w:r w:rsidR="00891765">
        <w:t>тих документов</w:t>
      </w:r>
      <w:r w:rsidR="009936B1">
        <w:t>, заверенные в установленном порядке</w:t>
      </w:r>
      <w:r w:rsidR="00891765">
        <w:t xml:space="preserve">. </w:t>
      </w:r>
    </w:p>
    <w:p w:rsidR="00AF43AB" w:rsidRPr="003C229A" w:rsidRDefault="00AF43AB" w:rsidP="003C229A">
      <w:pPr>
        <w:autoSpaceDE w:val="0"/>
        <w:autoSpaceDN w:val="0"/>
        <w:adjustRightInd w:val="0"/>
        <w:ind w:firstLine="720"/>
        <w:jc w:val="both"/>
      </w:pPr>
      <w:r w:rsidRPr="003C229A">
        <w:t xml:space="preserve">4. </w:t>
      </w:r>
      <w:r w:rsidR="00A37626">
        <w:t>Лица, выполняющие функции Счетной комиссии,</w:t>
      </w:r>
      <w:r w:rsidR="00A37626" w:rsidRPr="003C229A" w:rsidDel="0088788C">
        <w:t xml:space="preserve"> </w:t>
      </w:r>
      <w:r w:rsidRPr="003C229A">
        <w:t>докладыва</w:t>
      </w:r>
      <w:r w:rsidR="00A37626">
        <w:t>ю</w:t>
      </w:r>
      <w:r w:rsidRPr="003C229A">
        <w:t>т участникам собрания о наличии кворума по каждому вопросу повестки дня общего собрания акционеров.</w:t>
      </w:r>
    </w:p>
    <w:p w:rsidR="00891765" w:rsidRDefault="00891765" w:rsidP="00AF43AB">
      <w:pPr>
        <w:autoSpaceDE w:val="0"/>
        <w:autoSpaceDN w:val="0"/>
        <w:adjustRightInd w:val="0"/>
        <w:rPr>
          <w:rFonts w:ascii="TimesNewRomanPS-BoldMT" w:hAnsi="TimesNewRomanPS-BoldMT" w:cs="TimesNewRomanPS-BoldMT"/>
          <w:b/>
          <w:bCs/>
        </w:rPr>
      </w:pPr>
    </w:p>
    <w:p w:rsidR="00750B35" w:rsidRDefault="00AF43AB" w:rsidP="00750B3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13. КВОРУМ ОБЩЕГО СОБРАНИЯ АКЦИОНЕРОВ. </w:t>
      </w:r>
    </w:p>
    <w:p w:rsidR="00AF43AB" w:rsidRDefault="00750B35" w:rsidP="00750B3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ПОВТОРНЫЙ СОЗЫВ ОБ</w:t>
      </w:r>
      <w:r w:rsidR="00AF43AB">
        <w:rPr>
          <w:rFonts w:ascii="TimesNewRomanPS-BoldMT" w:hAnsi="TimesNewRomanPS-BoldMT" w:cs="TimesNewRomanPS-BoldMT"/>
          <w:b/>
          <w:bCs/>
        </w:rPr>
        <w:t>ЩЕГО СОБРАНИЯ АКЦИОНЕРОВ</w:t>
      </w:r>
    </w:p>
    <w:p w:rsidR="00750B35" w:rsidRDefault="00750B35" w:rsidP="00750B35">
      <w:pPr>
        <w:autoSpaceDE w:val="0"/>
        <w:autoSpaceDN w:val="0"/>
        <w:adjustRightInd w:val="0"/>
        <w:jc w:val="center"/>
        <w:rPr>
          <w:rFonts w:ascii="TimesNewRomanPS-BoldMT" w:hAnsi="TimesNewRomanPS-BoldMT" w:cs="TimesNewRomanPS-BoldMT"/>
          <w:b/>
          <w:bCs/>
        </w:rPr>
      </w:pPr>
    </w:p>
    <w:p w:rsidR="00AF43AB" w:rsidRDefault="00AF43AB" w:rsidP="00750B35">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39. Определение кворума общего собрания акционеров</w:t>
      </w:r>
    </w:p>
    <w:p w:rsidR="00750B35" w:rsidRDefault="00750B35" w:rsidP="00750B35">
      <w:pPr>
        <w:autoSpaceDE w:val="0"/>
        <w:autoSpaceDN w:val="0"/>
        <w:adjustRightInd w:val="0"/>
        <w:ind w:firstLine="720"/>
        <w:jc w:val="both"/>
        <w:rPr>
          <w:rFonts w:ascii="TimesNewRomanPSMT" w:hAnsi="TimesNewRomanPSMT" w:cs="TimesNewRomanPSMT"/>
        </w:rPr>
      </w:pPr>
    </w:p>
    <w:p w:rsidR="00AF43AB" w:rsidRDefault="00AF43AB" w:rsidP="004949DA">
      <w:pPr>
        <w:pStyle w:val="ConsPlusNormal"/>
        <w:ind w:firstLine="709"/>
        <w:jc w:val="both"/>
        <w:rPr>
          <w:rFonts w:ascii="TimesNewRomanPSMT" w:hAnsi="TimesNewRomanPSMT" w:cs="TimesNewRomanPSMT"/>
        </w:rPr>
      </w:pPr>
      <w:r>
        <w:rPr>
          <w:rFonts w:ascii="TimesNewRomanPSMT" w:hAnsi="TimesNewRomanPSMT" w:cs="TimesNewRomanPSMT"/>
        </w:rPr>
        <w:lastRenderedPageBreak/>
        <w:t xml:space="preserve">1. </w:t>
      </w:r>
      <w:r w:rsidR="004949DA" w:rsidRPr="004949DA">
        <w:rPr>
          <w:rFonts w:ascii="Times New Roman" w:hAnsi="Times New Roman" w:cs="Times New Roman"/>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98583F">
        <w:rPr>
          <w:rFonts w:ascii="Times New Roman" w:hAnsi="Times New Roman" w:cs="Times New Roman"/>
        </w:rPr>
        <w:t>О</w:t>
      </w:r>
      <w:r w:rsidR="004949DA" w:rsidRPr="004949DA">
        <w:rPr>
          <w:rFonts w:ascii="Times New Roman" w:hAnsi="Times New Roman" w:cs="Times New Roman"/>
        </w:rPr>
        <w:t>бщества.</w:t>
      </w:r>
    </w:p>
    <w:p w:rsidR="00F3516D" w:rsidRDefault="00AF43AB" w:rsidP="00F3516D">
      <w:pPr>
        <w:pStyle w:val="ConsPlusNormal"/>
        <w:ind w:firstLine="709"/>
        <w:jc w:val="both"/>
      </w:pPr>
      <w:r>
        <w:rPr>
          <w:rFonts w:ascii="TimesNewRomanPSMT" w:hAnsi="TimesNewRomanPSMT" w:cs="TimesNewRomanPSMT"/>
        </w:rPr>
        <w:t xml:space="preserve">2. </w:t>
      </w:r>
      <w:r w:rsidR="00F3516D">
        <w:t xml:space="preserve">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00F3516D">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6E25EE" w:rsidRPr="006E25EE" w:rsidRDefault="00AF43AB" w:rsidP="005D6F63">
      <w:pPr>
        <w:pStyle w:val="ConsPlusNormal"/>
        <w:ind w:firstLine="709"/>
        <w:jc w:val="both"/>
        <w:rPr>
          <w:rFonts w:ascii="Times New Roman" w:hAnsi="Times New Roman" w:cs="Times New Roman"/>
        </w:rPr>
      </w:pPr>
      <w:r>
        <w:rPr>
          <w:rFonts w:ascii="TimesNewRomanPSMT" w:hAnsi="TimesNewRomanPSMT" w:cs="TimesNewRomanPSMT"/>
        </w:rPr>
        <w:t xml:space="preserve">3. </w:t>
      </w:r>
      <w:r w:rsidR="006E25EE" w:rsidRPr="006E25EE">
        <w:rPr>
          <w:rFonts w:ascii="Times New Roman" w:hAnsi="Times New Roman" w:cs="Times New Roman"/>
        </w:rPr>
        <w:t xml:space="preserve">Кворум общего собрания (кворум по вопросам, включенным в повестку дня общего собрания) определяется исходя из количества размещенных (находящихся в обращении и не являющихся погашенными) голосующих акций </w:t>
      </w:r>
      <w:r w:rsidR="006E25EE">
        <w:rPr>
          <w:rFonts w:ascii="Times New Roman" w:hAnsi="Times New Roman" w:cs="Times New Roman"/>
        </w:rPr>
        <w:t>О</w:t>
      </w:r>
      <w:r w:rsidR="006E25EE" w:rsidRPr="006E25EE">
        <w:rPr>
          <w:rFonts w:ascii="Times New Roman" w:hAnsi="Times New Roman" w:cs="Times New Roman"/>
        </w:rPr>
        <w:t>бщества на дату составления списка лиц, имеющих право на участие в общем собрании, за вычетом:</w:t>
      </w:r>
    </w:p>
    <w:p w:rsidR="006E25EE" w:rsidRPr="006E25EE" w:rsidRDefault="006E25EE" w:rsidP="005D6F63">
      <w:pPr>
        <w:autoSpaceDE w:val="0"/>
        <w:autoSpaceDN w:val="0"/>
        <w:adjustRightInd w:val="0"/>
        <w:ind w:firstLine="709"/>
        <w:jc w:val="both"/>
      </w:pPr>
      <w:r w:rsidRPr="006E25EE">
        <w:t xml:space="preserve">акций, не оплаченных при учреждении </w:t>
      </w:r>
      <w:r>
        <w:t>О</w:t>
      </w:r>
      <w:r w:rsidRPr="006E25EE">
        <w:t xml:space="preserve">бщества в полном объеме, если иное не предусмотрено уставом </w:t>
      </w:r>
      <w:r>
        <w:t>О</w:t>
      </w:r>
      <w:r w:rsidRPr="006E25EE">
        <w:t>бщества;</w:t>
      </w:r>
    </w:p>
    <w:p w:rsidR="006E25EE" w:rsidRPr="006E25EE" w:rsidRDefault="006E25EE" w:rsidP="005D6F63">
      <w:pPr>
        <w:autoSpaceDE w:val="0"/>
        <w:autoSpaceDN w:val="0"/>
        <w:adjustRightInd w:val="0"/>
        <w:ind w:firstLine="709"/>
        <w:jc w:val="both"/>
      </w:pPr>
      <w:r w:rsidRPr="006E25EE">
        <w:t xml:space="preserve">акций, право </w:t>
      </w:r>
      <w:proofErr w:type="gramStart"/>
      <w:r w:rsidRPr="006E25EE">
        <w:t>собственности</w:t>
      </w:r>
      <w:proofErr w:type="gramEnd"/>
      <w:r w:rsidRPr="006E25EE">
        <w:t xml:space="preserve"> на которые перешло к </w:t>
      </w:r>
      <w:r>
        <w:t>О</w:t>
      </w:r>
      <w:r w:rsidRPr="006E25EE">
        <w:t>бществу;</w:t>
      </w:r>
    </w:p>
    <w:p w:rsidR="006E25EE" w:rsidRPr="006E25EE" w:rsidRDefault="006E25EE" w:rsidP="005D6F63">
      <w:pPr>
        <w:autoSpaceDE w:val="0"/>
        <w:autoSpaceDN w:val="0"/>
        <w:adjustRightInd w:val="0"/>
        <w:ind w:firstLine="709"/>
        <w:jc w:val="both"/>
      </w:pPr>
      <w:proofErr w:type="gramStart"/>
      <w:r w:rsidRPr="006E25EE">
        <w:t xml:space="preserve">акций, которые составляют более 30, 50 или 75 процентов общего количества размещенных обыкновенных акций </w:t>
      </w:r>
      <w:r>
        <w:t>О</w:t>
      </w:r>
      <w:r w:rsidRPr="006E25EE">
        <w:t xml:space="preserve">бщества, а также привилегированных акций открытого общества, предоставляющих право голоса в соответствии с </w:t>
      </w:r>
      <w:hyperlink r:id="rId31" w:history="1">
        <w:r w:rsidRPr="00992DA3">
          <w:t>пунктом 5 статьи 32</w:t>
        </w:r>
      </w:hyperlink>
      <w:r w:rsidRPr="00992DA3">
        <w:t xml:space="preserve"> Федерального закона "Об акционерных обществах", если такие акции принадлежат лицу, которое в соответствии со </w:t>
      </w:r>
      <w:hyperlink r:id="rId32" w:history="1">
        <w:r w:rsidRPr="00992DA3">
          <w:t>статьей 84.2</w:t>
        </w:r>
      </w:hyperlink>
      <w:r w:rsidRPr="00992DA3">
        <w:t xml:space="preserve"> Федерального закона "Об ак</w:t>
      </w:r>
      <w:r w:rsidRPr="006E25EE">
        <w:t>ционерных обществах" обязано сделать обязательное предложение и которое не направило</w:t>
      </w:r>
      <w:proofErr w:type="gramEnd"/>
      <w:r w:rsidRPr="006E25EE">
        <w:t xml:space="preserve"> обязательное предложение в открытое общество, а также его аффилированным лицам;</w:t>
      </w:r>
    </w:p>
    <w:p w:rsidR="006E25EE" w:rsidRPr="006E25EE" w:rsidRDefault="006E25EE" w:rsidP="005D6F63">
      <w:pPr>
        <w:autoSpaceDE w:val="0"/>
        <w:autoSpaceDN w:val="0"/>
        <w:adjustRightInd w:val="0"/>
        <w:ind w:firstLine="709"/>
        <w:jc w:val="both"/>
      </w:pPr>
      <w:r w:rsidRPr="006E25EE">
        <w:t>акций, погашенных после даты составления списка лиц, имеющих право на участие в общем собрании, и до даты проведения общего собрания;</w:t>
      </w:r>
    </w:p>
    <w:p w:rsidR="006E25EE" w:rsidRPr="006E25EE" w:rsidRDefault="006E25EE" w:rsidP="005D6F63">
      <w:pPr>
        <w:autoSpaceDE w:val="0"/>
        <w:autoSpaceDN w:val="0"/>
        <w:adjustRightInd w:val="0"/>
        <w:ind w:firstLine="709"/>
        <w:jc w:val="both"/>
      </w:pPr>
      <w:r w:rsidRPr="006E25EE">
        <w:t xml:space="preserve">акций, принадлежащих одному лицу, которые превышают ограничения, установленные уставом </w:t>
      </w:r>
      <w:r w:rsidR="00D64500">
        <w:t>О</w:t>
      </w:r>
      <w:r w:rsidRPr="006E25EE">
        <w:t xml:space="preserve">бщества в соответствии </w:t>
      </w:r>
      <w:r w:rsidRPr="00957F46">
        <w:t xml:space="preserve">с </w:t>
      </w:r>
      <w:hyperlink r:id="rId33" w:history="1">
        <w:r w:rsidRPr="00957F46">
          <w:t>пунктом 3 статьи 11</w:t>
        </w:r>
      </w:hyperlink>
      <w:r w:rsidRPr="006E25EE">
        <w:t xml:space="preserve"> Федерального закона "Об акционерных обществах", в части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6E25EE" w:rsidRPr="006E25EE" w:rsidRDefault="006E25EE" w:rsidP="005D6F63">
      <w:pPr>
        <w:autoSpaceDE w:val="0"/>
        <w:autoSpaceDN w:val="0"/>
        <w:adjustRightInd w:val="0"/>
        <w:ind w:firstLine="709"/>
        <w:jc w:val="both"/>
      </w:pPr>
      <w:r w:rsidRPr="006E25EE">
        <w:t xml:space="preserve">акций, принадлежащих лицам, признаваемым в соответствии со </w:t>
      </w:r>
      <w:hyperlink r:id="rId34" w:history="1">
        <w:r w:rsidRPr="00957F46">
          <w:t>статьей 81</w:t>
        </w:r>
      </w:hyperlink>
      <w:r w:rsidRPr="00957F46">
        <w:t xml:space="preserve"> </w:t>
      </w:r>
      <w:r w:rsidRPr="006E25EE">
        <w:t xml:space="preserve">Федерального закона "Об акционерных обществах" заинтересованными в совершении </w:t>
      </w:r>
      <w:r w:rsidR="00957F46">
        <w:t>О</w:t>
      </w:r>
      <w:r w:rsidRPr="006E25EE">
        <w:t xml:space="preserve">бществом сделки (нескольких взаимосвязанных сделок), в случае определения кворума по вопросу об одобрении сделки (нескольких взаимосвязанных сделок) </w:t>
      </w:r>
      <w:r w:rsidR="00957F46">
        <w:t>О</w:t>
      </w:r>
      <w:r w:rsidRPr="006E25EE">
        <w:t>бщества, в совершении которой (которых) имеется заинтересованность;</w:t>
      </w:r>
    </w:p>
    <w:p w:rsidR="006E25EE" w:rsidRPr="006E25EE" w:rsidRDefault="006E25EE" w:rsidP="005D6F63">
      <w:pPr>
        <w:autoSpaceDE w:val="0"/>
        <w:autoSpaceDN w:val="0"/>
        <w:adjustRightInd w:val="0"/>
        <w:ind w:firstLine="709"/>
        <w:jc w:val="both"/>
      </w:pPr>
      <w:r w:rsidRPr="006E25EE">
        <w:t xml:space="preserve">акций, принадлежащих членам </w:t>
      </w:r>
      <w:r w:rsidR="00D64500">
        <w:t>С</w:t>
      </w:r>
      <w:r w:rsidRPr="006E25EE">
        <w:t xml:space="preserve">овета директоров </w:t>
      </w:r>
      <w:r w:rsidR="00D64500">
        <w:t>О</w:t>
      </w:r>
      <w:r w:rsidRPr="006E25EE">
        <w:t xml:space="preserve">бщества или лицам, занимающим </w:t>
      </w:r>
      <w:r w:rsidR="005D6F63">
        <w:t>должности в органах управления О</w:t>
      </w:r>
      <w:r w:rsidRPr="006E25EE">
        <w:t xml:space="preserve">бщества, в случае определения кворума по вопросу об избрании ревизионной комиссии </w:t>
      </w:r>
      <w:r w:rsidR="005D6F63">
        <w:t>О</w:t>
      </w:r>
      <w:r w:rsidRPr="006E25EE">
        <w:t>бщества.</w:t>
      </w:r>
    </w:p>
    <w:p w:rsidR="00AF43AB" w:rsidRDefault="00AF43AB" w:rsidP="00750B35">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При определении наличия кворума и подсчете голосов части голосов, предоставляемые</w:t>
      </w:r>
      <w:r w:rsidR="00750B35">
        <w:rPr>
          <w:rFonts w:ascii="TimesNewRomanPSMT" w:hAnsi="TimesNewRomanPSMT" w:cs="TimesNewRomanPSMT"/>
        </w:rPr>
        <w:t xml:space="preserve"> </w:t>
      </w:r>
      <w:r>
        <w:rPr>
          <w:rFonts w:ascii="TimesNewRomanPSMT" w:hAnsi="TimesNewRomanPSMT" w:cs="TimesNewRomanPSMT"/>
        </w:rPr>
        <w:t>дробными акциями, суммируются без округления.</w:t>
      </w:r>
    </w:p>
    <w:p w:rsidR="00AF43AB" w:rsidRDefault="00AF43AB" w:rsidP="00750B35">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4. При определении наличия кворума признание бюллетеня для голосования</w:t>
      </w:r>
      <w:r w:rsidR="00750B35">
        <w:rPr>
          <w:rFonts w:ascii="TimesNewRomanPSMT" w:hAnsi="TimesNewRomanPSMT" w:cs="TimesNewRomanPSMT"/>
        </w:rPr>
        <w:t xml:space="preserve"> </w:t>
      </w:r>
      <w:r>
        <w:rPr>
          <w:rFonts w:ascii="TimesNewRomanPSMT" w:hAnsi="TimesNewRomanPSMT" w:cs="TimesNewRomanPSMT"/>
        </w:rPr>
        <w:t>недействительным в части голосования по одному, нескольким или всем вопросам, голосование</w:t>
      </w:r>
      <w:r w:rsidR="00750B35">
        <w:rPr>
          <w:rFonts w:ascii="TimesNewRomanPSMT" w:hAnsi="TimesNewRomanPSMT" w:cs="TimesNewRomanPSMT"/>
        </w:rPr>
        <w:t xml:space="preserve"> </w:t>
      </w:r>
      <w:r>
        <w:rPr>
          <w:rFonts w:ascii="TimesNewRomanPSMT" w:hAnsi="TimesNewRomanPSMT" w:cs="TimesNewRomanPSMT"/>
        </w:rPr>
        <w:t>по которым осуществляется данным бюллетенем, не является основанием для исключения</w:t>
      </w:r>
      <w:r w:rsidR="00750B35">
        <w:rPr>
          <w:rFonts w:ascii="TimesNewRomanPSMT" w:hAnsi="TimesNewRomanPSMT" w:cs="TimesNewRomanPSMT"/>
        </w:rPr>
        <w:t xml:space="preserve"> </w:t>
      </w:r>
      <w:r>
        <w:rPr>
          <w:rFonts w:ascii="TimesNewRomanPSMT" w:hAnsi="TimesNewRomanPSMT" w:cs="TimesNewRomanPSMT"/>
        </w:rPr>
        <w:t>голосов по указанному бюллетеню.</w:t>
      </w:r>
    </w:p>
    <w:p w:rsidR="00D15127" w:rsidRPr="007D2683" w:rsidRDefault="00D15127" w:rsidP="00750B35">
      <w:pPr>
        <w:autoSpaceDE w:val="0"/>
        <w:autoSpaceDN w:val="0"/>
        <w:adjustRightInd w:val="0"/>
        <w:ind w:firstLine="720"/>
        <w:jc w:val="both"/>
        <w:rPr>
          <w:rFonts w:ascii="TimesNewRomanPS-BoldItalicMT" w:hAnsi="TimesNewRomanPS-BoldItalicMT" w:cs="TimesNewRomanPS-BoldItalicMT"/>
          <w:b/>
          <w:bCs/>
          <w:i/>
          <w:iCs/>
        </w:rPr>
      </w:pPr>
    </w:p>
    <w:p w:rsidR="00AF43AB" w:rsidRDefault="00AF43AB" w:rsidP="00750B35">
      <w:pPr>
        <w:autoSpaceDE w:val="0"/>
        <w:autoSpaceDN w:val="0"/>
        <w:adjustRightInd w:val="0"/>
        <w:ind w:firstLine="72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Статья 40. Повторный созыв общего собрания акционеров</w:t>
      </w:r>
    </w:p>
    <w:p w:rsidR="00750B35" w:rsidRDefault="00750B35" w:rsidP="00750B35">
      <w:pPr>
        <w:autoSpaceDE w:val="0"/>
        <w:autoSpaceDN w:val="0"/>
        <w:adjustRightInd w:val="0"/>
        <w:ind w:firstLine="720"/>
        <w:jc w:val="both"/>
        <w:rPr>
          <w:rFonts w:ascii="TimesNewRomanPSMT" w:hAnsi="TimesNewRomanPSMT" w:cs="TimesNewRomanPSMT"/>
        </w:rPr>
      </w:pPr>
    </w:p>
    <w:p w:rsidR="002176BE" w:rsidRDefault="00AF43AB" w:rsidP="002176BE">
      <w:pPr>
        <w:pStyle w:val="ConsPlusNormal"/>
        <w:ind w:firstLine="709"/>
        <w:jc w:val="both"/>
      </w:pPr>
      <w:r>
        <w:rPr>
          <w:rFonts w:ascii="TimesNewRomanPSMT" w:hAnsi="TimesNewRomanPSMT" w:cs="TimesNewRomanPSMT"/>
        </w:rPr>
        <w:t xml:space="preserve">1. </w:t>
      </w:r>
      <w:r w:rsidR="002176BE">
        <w:t xml:space="preserve">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AF43AB" w:rsidRDefault="002176BE" w:rsidP="00CC73C0">
      <w:pPr>
        <w:pStyle w:val="ConsPlusNormal"/>
        <w:ind w:firstLine="709"/>
        <w:jc w:val="both"/>
        <w:rPr>
          <w:rFonts w:ascii="TimesNewRomanPSMT" w:hAnsi="TimesNewRomanPSMT" w:cs="TimesNewRomanPSMT"/>
        </w:rPr>
      </w:pPr>
      <w: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176BE" w:rsidRDefault="00AF43AB" w:rsidP="002176BE">
      <w:pPr>
        <w:pStyle w:val="ConsPlusNormal"/>
        <w:ind w:firstLine="709"/>
        <w:jc w:val="both"/>
      </w:pPr>
      <w:r>
        <w:rPr>
          <w:rFonts w:ascii="TimesNewRomanPSMT" w:hAnsi="TimesNewRomanPSMT" w:cs="TimesNewRomanPSMT"/>
        </w:rPr>
        <w:lastRenderedPageBreak/>
        <w:t xml:space="preserve">2. </w:t>
      </w:r>
      <w:r w:rsidR="002176BE">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w:t>
      </w:r>
      <w:r w:rsidR="00A71EF6">
        <w:t>О</w:t>
      </w:r>
      <w:r w:rsidR="002176BE">
        <w:t xml:space="preserve">бщества. </w:t>
      </w:r>
    </w:p>
    <w:p w:rsidR="00A71EF6" w:rsidRPr="00CC73C0" w:rsidRDefault="00A71EF6" w:rsidP="00A71EF6">
      <w:pPr>
        <w:autoSpaceDE w:val="0"/>
        <w:autoSpaceDN w:val="0"/>
        <w:adjustRightInd w:val="0"/>
        <w:ind w:firstLine="709"/>
        <w:jc w:val="both"/>
        <w:rPr>
          <w:rFonts w:ascii="TimesNewRomanPSMT" w:hAnsi="TimesNewRomanPSMT" w:cs="TimesNewRomanPSMT"/>
        </w:rPr>
      </w:pPr>
      <w:r w:rsidRPr="00A71EF6">
        <w:rPr>
          <w:rFonts w:ascii="TimesNewRomanPSMT" w:hAnsi="TimesNewRomanPSMT" w:cs="TimesNewRomanPSMT"/>
        </w:rPr>
        <w:t xml:space="preserve">Сообщение о проведении повторного общего собрания акционеров осуществляется в соответствии с требованиями </w:t>
      </w:r>
      <w:hyperlink r:id="rId35" w:history="1">
        <w:r w:rsidRPr="00CC73C0">
          <w:rPr>
            <w:rFonts w:ascii="TimesNewRomanPSMT" w:hAnsi="TimesNewRomanPSMT" w:cs="TimesNewRomanPSMT"/>
          </w:rPr>
          <w:t>статьи 52</w:t>
        </w:r>
      </w:hyperlink>
      <w:r w:rsidRPr="00CC73C0">
        <w:rPr>
          <w:rFonts w:ascii="TimesNewRomanPSMT" w:hAnsi="TimesNewRomanPSMT" w:cs="TimesNewRomanPSMT"/>
        </w:rPr>
        <w:t xml:space="preserve"> Федерального закона «Об акционерных обществах». При этом положения </w:t>
      </w:r>
      <w:hyperlink r:id="rId36" w:history="1">
        <w:r w:rsidRPr="00CC73C0">
          <w:rPr>
            <w:rFonts w:ascii="TimesNewRomanPSMT" w:hAnsi="TimesNewRomanPSMT" w:cs="TimesNewRomanPSMT"/>
          </w:rPr>
          <w:t>абзаца второго пункта 1 статьи 52</w:t>
        </w:r>
      </w:hyperlink>
      <w:r w:rsidRPr="00CC73C0">
        <w:rPr>
          <w:rFonts w:ascii="TimesNewRomanPSMT" w:hAnsi="TimesNewRomanPSMT" w:cs="TimesNewRomanPSMT"/>
        </w:rPr>
        <w:t xml:space="preserve"> Федерального закона «Об акционерных обществах»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r:id="rId37" w:history="1">
        <w:r w:rsidRPr="00CC73C0">
          <w:rPr>
            <w:rFonts w:ascii="TimesNewRomanPSMT" w:hAnsi="TimesNewRomanPSMT" w:cs="TimesNewRomanPSMT"/>
          </w:rPr>
          <w:t>статьи 60</w:t>
        </w:r>
      </w:hyperlink>
      <w:r w:rsidRPr="00CC73C0">
        <w:rPr>
          <w:rFonts w:ascii="TimesNewRomanPSMT" w:hAnsi="TimesNewRomanPSMT" w:cs="TimesNewRomanPSMT"/>
        </w:rPr>
        <w:t xml:space="preserve"> Федерального закона «Об акционерных обществах».</w:t>
      </w:r>
    </w:p>
    <w:p w:rsidR="00787DAC" w:rsidRDefault="00AF43AB" w:rsidP="00787DAC">
      <w:pPr>
        <w:pStyle w:val="ConsPlusNormal"/>
        <w:ind w:firstLine="540"/>
        <w:jc w:val="both"/>
      </w:pPr>
      <w:r>
        <w:rPr>
          <w:rFonts w:ascii="TimesNewRomanPSMT" w:hAnsi="TimesNewRomanPSMT" w:cs="TimesNewRomanPSMT"/>
        </w:rPr>
        <w:t xml:space="preserve">3. </w:t>
      </w:r>
      <w:r w:rsidR="00787DAC">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2A47C0" w:rsidRDefault="002A47C0" w:rsidP="002A47C0">
      <w:pPr>
        <w:pStyle w:val="ConsPlusNormal"/>
        <w:ind w:firstLine="540"/>
        <w:jc w:val="both"/>
      </w:pPr>
      <w:r>
        <w:t xml:space="preserve">4.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w:t>
      </w:r>
      <w:proofErr w:type="gramStart"/>
      <w:r>
        <w:t>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w:t>
      </w:r>
      <w:proofErr w:type="gramEnd"/>
      <w:r>
        <w:t xml:space="preserve"> суда.</w:t>
      </w:r>
    </w:p>
    <w:p w:rsidR="002A47C0" w:rsidRDefault="002A47C0" w:rsidP="00755D33">
      <w:pPr>
        <w:pStyle w:val="ConsPlusNormal"/>
        <w:ind w:firstLine="709"/>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750B35" w:rsidRDefault="00750B35" w:rsidP="00AF43AB">
      <w:pPr>
        <w:autoSpaceDE w:val="0"/>
        <w:autoSpaceDN w:val="0"/>
        <w:adjustRightInd w:val="0"/>
        <w:rPr>
          <w:rFonts w:ascii="TimesNewRomanPS-BoldMT" w:hAnsi="TimesNewRomanPS-BoldMT" w:cs="TimesNewRomanPS-BoldMT"/>
          <w:b/>
          <w:bCs/>
        </w:rPr>
      </w:pPr>
    </w:p>
    <w:p w:rsidR="00750B35" w:rsidRDefault="00AF43AB" w:rsidP="00750B3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14. ПОРЯДОК ВЕДЕНИЯ ОБЩЕГО СОБРАНИЯ АКЦИОНЕРОВ</w:t>
      </w:r>
    </w:p>
    <w:p w:rsidR="00AF43AB" w:rsidRDefault="00AF43AB" w:rsidP="00750B3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В ФОРМЕ</w:t>
      </w:r>
      <w:r w:rsidR="00750B35">
        <w:rPr>
          <w:rFonts w:ascii="TimesNewRomanPS-BoldMT" w:hAnsi="TimesNewRomanPS-BoldMT" w:cs="TimesNewRomanPS-BoldMT"/>
          <w:b/>
          <w:bCs/>
        </w:rPr>
        <w:t xml:space="preserve"> </w:t>
      </w:r>
      <w:r>
        <w:rPr>
          <w:rFonts w:ascii="TimesNewRomanPS-BoldMT" w:hAnsi="TimesNewRomanPS-BoldMT" w:cs="TimesNewRomanPS-BoldMT"/>
          <w:b/>
          <w:bCs/>
        </w:rPr>
        <w:t>СОВМЕСТНОГО ПРИСУТСТВИЯ</w:t>
      </w:r>
    </w:p>
    <w:p w:rsidR="00750B35" w:rsidRDefault="00750B35" w:rsidP="00AF43AB">
      <w:pPr>
        <w:autoSpaceDE w:val="0"/>
        <w:autoSpaceDN w:val="0"/>
        <w:adjustRightInd w:val="0"/>
        <w:rPr>
          <w:rFonts w:ascii="TimesNewRomanPS-BoldItalicMT" w:hAnsi="TimesNewRomanPS-BoldItalicMT" w:cs="TimesNewRomanPS-BoldItalicMT"/>
          <w:b/>
          <w:bCs/>
          <w:i/>
          <w:iCs/>
        </w:rPr>
      </w:pPr>
    </w:p>
    <w:p w:rsidR="00AF43AB" w:rsidRPr="00750B35" w:rsidRDefault="00AF43AB" w:rsidP="00750B35">
      <w:pPr>
        <w:autoSpaceDE w:val="0"/>
        <w:autoSpaceDN w:val="0"/>
        <w:adjustRightInd w:val="0"/>
        <w:ind w:firstLine="720"/>
        <w:jc w:val="both"/>
        <w:rPr>
          <w:b/>
          <w:bCs/>
          <w:i/>
          <w:iCs/>
        </w:rPr>
      </w:pPr>
      <w:r w:rsidRPr="00750B35">
        <w:rPr>
          <w:b/>
          <w:bCs/>
          <w:i/>
          <w:iCs/>
        </w:rPr>
        <w:t>Статья 41. Время и место проведения общего собрания акционеров</w:t>
      </w:r>
    </w:p>
    <w:p w:rsidR="00750B35" w:rsidRDefault="00750B35" w:rsidP="00750B35">
      <w:pPr>
        <w:autoSpaceDE w:val="0"/>
        <w:autoSpaceDN w:val="0"/>
        <w:adjustRightInd w:val="0"/>
        <w:ind w:firstLine="720"/>
        <w:jc w:val="both"/>
      </w:pPr>
    </w:p>
    <w:p w:rsidR="00AF43AB" w:rsidRPr="00750B35" w:rsidRDefault="00AF43AB" w:rsidP="00750B35">
      <w:pPr>
        <w:autoSpaceDE w:val="0"/>
        <w:autoSpaceDN w:val="0"/>
        <w:adjustRightInd w:val="0"/>
        <w:ind w:firstLine="720"/>
        <w:jc w:val="both"/>
      </w:pPr>
      <w:r w:rsidRPr="00750B35">
        <w:t>1. Не допускается проведение общего собрания акционеров в месте и время, создающие для</w:t>
      </w:r>
      <w:r w:rsidR="00750B35">
        <w:t xml:space="preserve"> </w:t>
      </w:r>
      <w:r w:rsidRPr="00750B35">
        <w:t xml:space="preserve">большинства акционеров </w:t>
      </w:r>
      <w:r w:rsidR="00750B35">
        <w:t>О</w:t>
      </w:r>
      <w:r w:rsidRPr="00750B35">
        <w:t>бщества значительные препятствия для их присутствия на собрании</w:t>
      </w:r>
      <w:r w:rsidR="00750B35">
        <w:t xml:space="preserve"> </w:t>
      </w:r>
      <w:r w:rsidRPr="00750B35">
        <w:t>либо делающих такое присутствие невозможным.</w:t>
      </w:r>
    </w:p>
    <w:p w:rsidR="00AF43AB" w:rsidRPr="00750B35" w:rsidRDefault="00AF43AB" w:rsidP="00750B35">
      <w:pPr>
        <w:autoSpaceDE w:val="0"/>
        <w:autoSpaceDN w:val="0"/>
        <w:adjustRightInd w:val="0"/>
        <w:ind w:firstLine="720"/>
        <w:jc w:val="both"/>
      </w:pPr>
      <w:r w:rsidRPr="00750B35">
        <w:t>Не допускается проведение собрания в ночное время (с 22 до 8 часов по местному времени).</w:t>
      </w:r>
    </w:p>
    <w:p w:rsidR="00AF43AB" w:rsidRPr="00750B35" w:rsidRDefault="00AF43AB" w:rsidP="00750B35">
      <w:pPr>
        <w:autoSpaceDE w:val="0"/>
        <w:autoSpaceDN w:val="0"/>
        <w:adjustRightInd w:val="0"/>
        <w:ind w:firstLine="720"/>
        <w:jc w:val="both"/>
      </w:pPr>
      <w:r w:rsidRPr="00750B35">
        <w:t>2. Общее собрание акционеров должно проводиться в пом</w:t>
      </w:r>
      <w:r w:rsidR="00750B35">
        <w:t>ещении, способном вместить коли</w:t>
      </w:r>
      <w:r w:rsidRPr="00750B35">
        <w:t>чество акционеров, зарегистрированных для участия в предыдущих собраниях.</w:t>
      </w:r>
    </w:p>
    <w:p w:rsidR="00AF43AB" w:rsidRPr="00750B35" w:rsidRDefault="00AF43AB" w:rsidP="00750B35">
      <w:pPr>
        <w:autoSpaceDE w:val="0"/>
        <w:autoSpaceDN w:val="0"/>
        <w:adjustRightInd w:val="0"/>
        <w:ind w:firstLine="720"/>
        <w:jc w:val="both"/>
      </w:pPr>
      <w:r w:rsidRPr="00750B35">
        <w:t>Не допускается проведение собрания в производственных</w:t>
      </w:r>
      <w:r w:rsidR="00750B35">
        <w:t xml:space="preserve"> помещениях или в иных помещени</w:t>
      </w:r>
      <w:r w:rsidRPr="00750B35">
        <w:t>ях, где его нормальная работа невозможна.</w:t>
      </w:r>
    </w:p>
    <w:p w:rsidR="004136A2" w:rsidRPr="00CB0122" w:rsidRDefault="004136A2" w:rsidP="00750B35">
      <w:pPr>
        <w:autoSpaceDE w:val="0"/>
        <w:autoSpaceDN w:val="0"/>
        <w:adjustRightInd w:val="0"/>
        <w:ind w:firstLine="720"/>
        <w:jc w:val="both"/>
        <w:rPr>
          <w:b/>
          <w:bCs/>
          <w:i/>
          <w:iCs/>
        </w:rPr>
      </w:pPr>
    </w:p>
    <w:p w:rsidR="00AF43AB" w:rsidRPr="00750B35" w:rsidRDefault="00AF43AB" w:rsidP="00750B35">
      <w:pPr>
        <w:autoSpaceDE w:val="0"/>
        <w:autoSpaceDN w:val="0"/>
        <w:adjustRightInd w:val="0"/>
        <w:ind w:firstLine="720"/>
        <w:jc w:val="both"/>
        <w:rPr>
          <w:b/>
          <w:bCs/>
          <w:i/>
          <w:iCs/>
        </w:rPr>
      </w:pPr>
      <w:r w:rsidRPr="00750B35">
        <w:rPr>
          <w:b/>
          <w:bCs/>
          <w:i/>
          <w:iCs/>
        </w:rPr>
        <w:t>Статья 42. Порядок ведения общего собрания акционеров</w:t>
      </w:r>
    </w:p>
    <w:p w:rsidR="00750B35" w:rsidRDefault="00750B35" w:rsidP="00750B35">
      <w:pPr>
        <w:autoSpaceDE w:val="0"/>
        <w:autoSpaceDN w:val="0"/>
        <w:adjustRightInd w:val="0"/>
        <w:ind w:firstLine="720"/>
        <w:jc w:val="both"/>
      </w:pPr>
    </w:p>
    <w:p w:rsidR="00AF43AB" w:rsidRPr="00750B35" w:rsidRDefault="00AF43AB" w:rsidP="00750B35">
      <w:pPr>
        <w:autoSpaceDE w:val="0"/>
        <w:autoSpaceDN w:val="0"/>
        <w:adjustRightInd w:val="0"/>
        <w:ind w:firstLine="720"/>
        <w:jc w:val="both"/>
      </w:pPr>
      <w:r w:rsidRPr="00750B35">
        <w:t>1. Общее собрание, проводимое в форме собрания, открывается, если ко времени начала его</w:t>
      </w:r>
      <w:r w:rsidR="00750B35">
        <w:t xml:space="preserve"> </w:t>
      </w:r>
      <w:r w:rsidRPr="00750B35">
        <w:t>проведения имеется кворум хотя бы по одному из вопросов, включенных в повестку дня общего</w:t>
      </w:r>
      <w:r w:rsidR="00750B35">
        <w:t xml:space="preserve"> </w:t>
      </w:r>
      <w:r w:rsidRPr="00750B35">
        <w:t>собрания. В случае если ко времени начала проведения общего собрания нет кворума ни по</w:t>
      </w:r>
      <w:r w:rsidR="00750B35">
        <w:t xml:space="preserve"> </w:t>
      </w:r>
      <w:r w:rsidRPr="00750B35">
        <w:t>одному из вопросов, включенных в повестку дня общего собрания, открытие общего собрания</w:t>
      </w:r>
      <w:r w:rsidR="00750B35">
        <w:t xml:space="preserve"> п</w:t>
      </w:r>
      <w:r w:rsidRPr="00750B35">
        <w:t xml:space="preserve">ереносится на </w:t>
      </w:r>
      <w:r w:rsidR="000A14E6">
        <w:t>1</w:t>
      </w:r>
      <w:r w:rsidRPr="00750B35">
        <w:t xml:space="preserve"> </w:t>
      </w:r>
      <w:r w:rsidR="000A14E6">
        <w:t>час</w:t>
      </w:r>
      <w:r w:rsidRPr="00750B35">
        <w:t>. Перенос открытия общего собрания более одного раза не допускается.</w:t>
      </w:r>
    </w:p>
    <w:p w:rsidR="00AF43AB" w:rsidRPr="00750B35" w:rsidRDefault="00AF43AB" w:rsidP="00750B35">
      <w:pPr>
        <w:autoSpaceDE w:val="0"/>
        <w:autoSpaceDN w:val="0"/>
        <w:adjustRightInd w:val="0"/>
        <w:ind w:firstLine="720"/>
        <w:jc w:val="both"/>
      </w:pPr>
      <w:r w:rsidRPr="00750B35">
        <w:t>Общее собрание акционеров считается открытым после соответствующего объявления</w:t>
      </w:r>
      <w:r w:rsidR="00750B35">
        <w:t xml:space="preserve"> </w:t>
      </w:r>
      <w:r w:rsidRPr="00750B35">
        <w:t>Председателя собрания.</w:t>
      </w:r>
    </w:p>
    <w:p w:rsidR="00AF43AB" w:rsidRPr="00750B35" w:rsidRDefault="00AF43AB" w:rsidP="00750B35">
      <w:pPr>
        <w:autoSpaceDE w:val="0"/>
        <w:autoSpaceDN w:val="0"/>
        <w:adjustRightInd w:val="0"/>
        <w:ind w:firstLine="720"/>
        <w:jc w:val="both"/>
      </w:pPr>
      <w:r w:rsidRPr="00750B35">
        <w:lastRenderedPageBreak/>
        <w:t>2. На выступление докладчика по каждому вопросу повестки дня должно быть отведено не</w:t>
      </w:r>
      <w:r w:rsidR="00750B35">
        <w:t xml:space="preserve"> </w:t>
      </w:r>
      <w:r w:rsidRPr="00750B35">
        <w:t>более двадцати минут. Общая продолжительность прений по каждому вопросу повестки дня, устанавливаются</w:t>
      </w:r>
      <w:r w:rsidR="00750B35">
        <w:t xml:space="preserve"> </w:t>
      </w:r>
      <w:r w:rsidRPr="00750B35">
        <w:t>Председателем собрания с учетом пункта 4 настоящей статьи, не может превышать десяти минут</w:t>
      </w:r>
      <w:r w:rsidR="00750B35">
        <w:t xml:space="preserve"> </w:t>
      </w:r>
      <w:r w:rsidRPr="00750B35">
        <w:t>на каждое выступление.</w:t>
      </w:r>
    </w:p>
    <w:p w:rsidR="00AF43AB" w:rsidRPr="00750B35" w:rsidRDefault="00AF43AB" w:rsidP="00750B35">
      <w:pPr>
        <w:autoSpaceDE w:val="0"/>
        <w:autoSpaceDN w:val="0"/>
        <w:adjustRightInd w:val="0"/>
        <w:ind w:firstLine="720"/>
        <w:jc w:val="both"/>
      </w:pPr>
      <w:r w:rsidRPr="00750B35">
        <w:t>3. Вопросы к докладчикам и заявления о предоставлении слова могут быть сделаны только в</w:t>
      </w:r>
      <w:r w:rsidR="00750B35">
        <w:t xml:space="preserve"> </w:t>
      </w:r>
      <w:r w:rsidRPr="00750B35">
        <w:t>письменной форме. Записки с вопросами и заявлениями передаются секретарю общего собрания</w:t>
      </w:r>
      <w:r w:rsidR="00750B35">
        <w:t xml:space="preserve"> </w:t>
      </w:r>
      <w:r w:rsidRPr="00750B35">
        <w:t>акционеров.</w:t>
      </w:r>
    </w:p>
    <w:p w:rsidR="00AF43AB" w:rsidRPr="00750B35" w:rsidRDefault="00AF43AB" w:rsidP="00750B35">
      <w:pPr>
        <w:autoSpaceDE w:val="0"/>
        <w:autoSpaceDN w:val="0"/>
        <w:adjustRightInd w:val="0"/>
        <w:ind w:firstLine="720"/>
        <w:jc w:val="both"/>
      </w:pPr>
      <w:r w:rsidRPr="00750B35">
        <w:t>4. Участникам Общего собрания акционеров обеспечивается равная возможность участвовать</w:t>
      </w:r>
      <w:r w:rsidR="00750B35">
        <w:t xml:space="preserve"> </w:t>
      </w:r>
      <w:r w:rsidRPr="00750B35">
        <w:t>в обсуждении вопросов повестки дня в соответствии с регламентом.</w:t>
      </w:r>
    </w:p>
    <w:p w:rsidR="00AF43AB" w:rsidRPr="00750B35" w:rsidRDefault="00AF43AB" w:rsidP="00750B35">
      <w:pPr>
        <w:autoSpaceDE w:val="0"/>
        <w:autoSpaceDN w:val="0"/>
        <w:adjustRightInd w:val="0"/>
        <w:ind w:firstLine="720"/>
        <w:jc w:val="both"/>
      </w:pPr>
      <w:r w:rsidRPr="00750B35">
        <w:t xml:space="preserve">5. На </w:t>
      </w:r>
      <w:proofErr w:type="gramStart"/>
      <w:r w:rsidRPr="00750B35">
        <w:t>ответы</w:t>
      </w:r>
      <w:proofErr w:type="gramEnd"/>
      <w:r w:rsidRPr="00750B35">
        <w:t xml:space="preserve"> на вопросы по поводу выступлений докладчиков должно быть отведено до</w:t>
      </w:r>
      <w:r w:rsidR="00750B35">
        <w:t xml:space="preserve"> </w:t>
      </w:r>
      <w:r w:rsidRPr="00750B35">
        <w:t>двадцати минут.</w:t>
      </w:r>
    </w:p>
    <w:p w:rsidR="00AF43AB" w:rsidRPr="00750B35" w:rsidRDefault="00AF43AB" w:rsidP="00750B35">
      <w:pPr>
        <w:autoSpaceDE w:val="0"/>
        <w:autoSpaceDN w:val="0"/>
        <w:adjustRightInd w:val="0"/>
        <w:ind w:firstLine="720"/>
        <w:jc w:val="both"/>
      </w:pPr>
      <w:r w:rsidRPr="00750B35">
        <w:t>6. В случае проведения собрания в течение двух часов непрерывно должен быть установлен</w:t>
      </w:r>
      <w:r w:rsidR="00750B35">
        <w:t xml:space="preserve"> </w:t>
      </w:r>
      <w:r w:rsidRPr="00750B35">
        <w:t>перерыв в работе собрания на срок не менее пятнадцати минут.</w:t>
      </w:r>
    </w:p>
    <w:p w:rsidR="00AF43AB" w:rsidRPr="00750B35" w:rsidRDefault="00AF43AB" w:rsidP="00750B35">
      <w:pPr>
        <w:autoSpaceDE w:val="0"/>
        <w:autoSpaceDN w:val="0"/>
        <w:adjustRightInd w:val="0"/>
        <w:ind w:firstLine="720"/>
        <w:jc w:val="both"/>
      </w:pPr>
      <w:r w:rsidRPr="00750B35">
        <w:t>В случае проведения собрания в течение четырех часов непрерывно может быть установлен</w:t>
      </w:r>
      <w:r w:rsidR="00750B35">
        <w:t xml:space="preserve"> </w:t>
      </w:r>
      <w:r w:rsidRPr="00750B35">
        <w:t xml:space="preserve">перерыв в работе собрания на срок не </w:t>
      </w:r>
      <w:proofErr w:type="gramStart"/>
      <w:r w:rsidRPr="00750B35">
        <w:t>менее сорока минут</w:t>
      </w:r>
      <w:proofErr w:type="gramEnd"/>
      <w:r w:rsidRPr="00750B35">
        <w:t>.</w:t>
      </w:r>
    </w:p>
    <w:p w:rsidR="00AF43AB" w:rsidRPr="00750B35" w:rsidRDefault="00AF43AB" w:rsidP="00750B35">
      <w:pPr>
        <w:autoSpaceDE w:val="0"/>
        <w:autoSpaceDN w:val="0"/>
        <w:adjustRightInd w:val="0"/>
        <w:ind w:firstLine="720"/>
        <w:jc w:val="both"/>
      </w:pPr>
      <w:r w:rsidRPr="00750B35">
        <w:t>Собрание не может продолжаться после двадцати двух часов местного времени.</w:t>
      </w:r>
    </w:p>
    <w:p w:rsidR="00AF43AB" w:rsidRPr="00750B35" w:rsidRDefault="00AF43AB" w:rsidP="00750B35">
      <w:pPr>
        <w:autoSpaceDE w:val="0"/>
        <w:autoSpaceDN w:val="0"/>
        <w:adjustRightInd w:val="0"/>
        <w:ind w:firstLine="720"/>
        <w:jc w:val="both"/>
      </w:pPr>
      <w:r w:rsidRPr="00750B35">
        <w:t>В случае невозможности проведения собрания в течение одного дня должен быть объявлен</w:t>
      </w:r>
      <w:r w:rsidR="00750B35">
        <w:t xml:space="preserve"> </w:t>
      </w:r>
      <w:r w:rsidRPr="00750B35">
        <w:t>перерыв до следующего дня, но не ранее девяти часов местного времени.</w:t>
      </w:r>
    </w:p>
    <w:p w:rsidR="00AF43AB" w:rsidRPr="00750B35" w:rsidRDefault="00AF43AB" w:rsidP="00750B35">
      <w:pPr>
        <w:autoSpaceDE w:val="0"/>
        <w:autoSpaceDN w:val="0"/>
        <w:adjustRightInd w:val="0"/>
        <w:ind w:firstLine="720"/>
        <w:jc w:val="both"/>
      </w:pPr>
      <w:r w:rsidRPr="00750B35">
        <w:t>Перерывы большей продолжительности запрещаются.</w:t>
      </w:r>
    </w:p>
    <w:p w:rsidR="00AF43AB" w:rsidRDefault="00AF43AB" w:rsidP="00750B35">
      <w:pPr>
        <w:autoSpaceDE w:val="0"/>
        <w:autoSpaceDN w:val="0"/>
        <w:adjustRightInd w:val="0"/>
        <w:ind w:firstLine="720"/>
        <w:jc w:val="both"/>
      </w:pPr>
      <w:r w:rsidRPr="00750B35">
        <w:t>7. Общее собрание, к моменту открытия которого имелся кворум лишь по отдельным</w:t>
      </w:r>
      <w:r w:rsidR="00750B35">
        <w:t xml:space="preserve"> </w:t>
      </w:r>
      <w:r w:rsidRPr="00750B35">
        <w:t>вопросам повестки дня, не может быть закрыто, если к моменту окончания регистрации</w:t>
      </w:r>
      <w:r w:rsidR="00750B35">
        <w:t xml:space="preserve"> </w:t>
      </w:r>
      <w:r w:rsidRPr="00750B35">
        <w:t>зарегистрировались лица, регистрация которых обеспечивает кворум для принятия решения по</w:t>
      </w:r>
      <w:r w:rsidR="00750B35">
        <w:t xml:space="preserve"> </w:t>
      </w:r>
      <w:r w:rsidRPr="00750B35">
        <w:t>иным вопросам повестки дня общего собрания. Общее собрание акционеров считается закрытым</w:t>
      </w:r>
      <w:r w:rsidR="00750B35">
        <w:t xml:space="preserve"> </w:t>
      </w:r>
      <w:r w:rsidRPr="00750B35">
        <w:t>после объявления Председателем собрания о его закрытии.</w:t>
      </w:r>
    </w:p>
    <w:p w:rsidR="00750B35" w:rsidRPr="00750B35" w:rsidRDefault="00750B35" w:rsidP="00750B35">
      <w:pPr>
        <w:autoSpaceDE w:val="0"/>
        <w:autoSpaceDN w:val="0"/>
        <w:adjustRightInd w:val="0"/>
        <w:ind w:firstLine="720"/>
        <w:jc w:val="both"/>
        <w:rPr>
          <w:sz w:val="20"/>
          <w:szCs w:val="20"/>
        </w:rPr>
      </w:pPr>
    </w:p>
    <w:p w:rsidR="00750B35" w:rsidRDefault="00347F81" w:rsidP="00750B3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15. ГОЛОСОВАНИЕ НА ОБЩЕМ СОБРАНИИ АКЦИОНЕРОВ.</w:t>
      </w:r>
    </w:p>
    <w:p w:rsidR="00347F81" w:rsidRDefault="00347F81" w:rsidP="00750B3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БЮЛЛЕТЕНИ ДЛЯ</w:t>
      </w:r>
      <w:r w:rsidR="00750B35">
        <w:rPr>
          <w:rFonts w:ascii="TimesNewRomanPS-BoldMT" w:hAnsi="TimesNewRomanPS-BoldMT" w:cs="TimesNewRomanPS-BoldMT"/>
          <w:b/>
          <w:bCs/>
        </w:rPr>
        <w:t xml:space="preserve"> </w:t>
      </w:r>
      <w:r>
        <w:rPr>
          <w:rFonts w:ascii="TimesNewRomanPS-BoldMT" w:hAnsi="TimesNewRomanPS-BoldMT" w:cs="TimesNewRomanPS-BoldMT"/>
          <w:b/>
          <w:bCs/>
        </w:rPr>
        <w:t>ГОЛОСОВАНИЯ</w:t>
      </w:r>
    </w:p>
    <w:p w:rsidR="00750B35" w:rsidRDefault="00750B35" w:rsidP="00750B35">
      <w:pPr>
        <w:autoSpaceDE w:val="0"/>
        <w:autoSpaceDN w:val="0"/>
        <w:adjustRightInd w:val="0"/>
        <w:jc w:val="center"/>
        <w:rPr>
          <w:rFonts w:ascii="TimesNewRomanPS-BoldMT" w:hAnsi="TimesNewRomanPS-BoldMT" w:cs="TimesNewRomanPS-BoldMT"/>
          <w:b/>
          <w:bCs/>
        </w:rPr>
      </w:pPr>
    </w:p>
    <w:p w:rsidR="00347F81" w:rsidRPr="00EB4319" w:rsidRDefault="00347F81" w:rsidP="00EB4319">
      <w:pPr>
        <w:autoSpaceDE w:val="0"/>
        <w:autoSpaceDN w:val="0"/>
        <w:adjustRightInd w:val="0"/>
        <w:ind w:firstLine="720"/>
        <w:jc w:val="both"/>
        <w:rPr>
          <w:b/>
          <w:bCs/>
          <w:i/>
          <w:iCs/>
        </w:rPr>
      </w:pPr>
      <w:r w:rsidRPr="00EB4319">
        <w:rPr>
          <w:b/>
          <w:bCs/>
          <w:i/>
          <w:iCs/>
        </w:rPr>
        <w:t>Статья 43. Голосование на общем собрании акционеров</w:t>
      </w:r>
    </w:p>
    <w:p w:rsidR="00EB4319" w:rsidRDefault="00EB4319" w:rsidP="00EB4319">
      <w:pPr>
        <w:autoSpaceDE w:val="0"/>
        <w:autoSpaceDN w:val="0"/>
        <w:adjustRightInd w:val="0"/>
        <w:ind w:firstLine="720"/>
        <w:jc w:val="both"/>
      </w:pPr>
    </w:p>
    <w:p w:rsidR="00347F81" w:rsidRPr="00EB4319" w:rsidRDefault="00347F81" w:rsidP="00EB4319">
      <w:pPr>
        <w:autoSpaceDE w:val="0"/>
        <w:autoSpaceDN w:val="0"/>
        <w:adjustRightInd w:val="0"/>
        <w:ind w:firstLine="720"/>
        <w:jc w:val="both"/>
      </w:pPr>
      <w:r w:rsidRPr="00EB4319">
        <w:t>1. Голосование на общем собрании акционеров осуществл</w:t>
      </w:r>
      <w:r w:rsidR="00E02D37">
        <w:t>яется по принципу «одна голосующая акция — один голос»</w:t>
      </w:r>
      <w:r w:rsidRPr="00EB4319">
        <w:t>, за исключением</w:t>
      </w:r>
      <w:r w:rsidR="00CF705D">
        <w:t xml:space="preserve"> проведения</w:t>
      </w:r>
      <w:r w:rsidRPr="00EB4319">
        <w:t xml:space="preserve"> кумулятивного голосования в случае,</w:t>
      </w:r>
      <w:r w:rsidR="00E02D37">
        <w:t xml:space="preserve"> предусмотренном Федеральным законом «</w:t>
      </w:r>
      <w:r w:rsidRPr="00EB4319">
        <w:t>Об акционерных обществах</w:t>
      </w:r>
      <w:r w:rsidR="00E02D37">
        <w:t>»</w:t>
      </w:r>
      <w:r w:rsidR="00CF705D">
        <w:t>.</w:t>
      </w:r>
    </w:p>
    <w:p w:rsidR="00347F81" w:rsidRDefault="00347F81" w:rsidP="00EB4319">
      <w:pPr>
        <w:autoSpaceDE w:val="0"/>
        <w:autoSpaceDN w:val="0"/>
        <w:adjustRightInd w:val="0"/>
        <w:ind w:firstLine="720"/>
        <w:jc w:val="both"/>
      </w:pPr>
      <w:r w:rsidRPr="00EB4319">
        <w:t>2. При голосовании не допускается разделения голосов, к</w:t>
      </w:r>
      <w:r w:rsidR="00E02D37">
        <w:t>оторыми обладает участник собра</w:t>
      </w:r>
      <w:r w:rsidRPr="00EB4319">
        <w:t>ния. Это означает, что если у него имеется больше, чем одна голосующая акция, то он не может</w:t>
      </w:r>
      <w:r w:rsidR="000B2BB3">
        <w:t xml:space="preserve"> </w:t>
      </w:r>
      <w:r w:rsidRPr="00EB4319">
        <w:t>проголосовать одной частью голосов за принятие, а другой — против принятия данного решения</w:t>
      </w:r>
      <w:r w:rsidR="000B2BB3">
        <w:t xml:space="preserve"> </w:t>
      </w:r>
      <w:r w:rsidRPr="00EB4319">
        <w:t>или воздержаться</w:t>
      </w:r>
      <w:r w:rsidR="00A679ED" w:rsidRPr="00EB4319">
        <w:t xml:space="preserve"> за исключением случаев, предусмотренных действующим законодательством</w:t>
      </w:r>
      <w:r w:rsidR="000B2BB3">
        <w:t xml:space="preserve"> </w:t>
      </w:r>
      <w:r w:rsidR="00886CB0" w:rsidRPr="00EB4319">
        <w:t>Российской Федерации.</w:t>
      </w:r>
    </w:p>
    <w:p w:rsidR="000B2BB3" w:rsidRDefault="000B2BB3" w:rsidP="00EB4319">
      <w:pPr>
        <w:autoSpaceDE w:val="0"/>
        <w:autoSpaceDN w:val="0"/>
        <w:adjustRightInd w:val="0"/>
        <w:ind w:firstLine="720"/>
        <w:jc w:val="both"/>
      </w:pPr>
    </w:p>
    <w:p w:rsidR="00347F81" w:rsidRPr="00EB4319" w:rsidRDefault="00347F81" w:rsidP="00EB4319">
      <w:pPr>
        <w:autoSpaceDE w:val="0"/>
        <w:autoSpaceDN w:val="0"/>
        <w:adjustRightInd w:val="0"/>
        <w:ind w:firstLine="720"/>
        <w:jc w:val="both"/>
        <w:rPr>
          <w:b/>
          <w:bCs/>
          <w:i/>
          <w:iCs/>
        </w:rPr>
      </w:pPr>
      <w:r w:rsidRPr="00EB4319">
        <w:rPr>
          <w:b/>
          <w:bCs/>
          <w:i/>
          <w:iCs/>
        </w:rPr>
        <w:t>Статья 44. Бюллетени для голосования</w:t>
      </w:r>
    </w:p>
    <w:p w:rsidR="00C91BAB" w:rsidRDefault="00C91BAB" w:rsidP="00EB4319">
      <w:pPr>
        <w:autoSpaceDE w:val="0"/>
        <w:autoSpaceDN w:val="0"/>
        <w:adjustRightInd w:val="0"/>
        <w:ind w:firstLine="720"/>
        <w:jc w:val="both"/>
      </w:pPr>
    </w:p>
    <w:p w:rsidR="00347F81" w:rsidRPr="00EB4319" w:rsidRDefault="00347F81" w:rsidP="00EB4319">
      <w:pPr>
        <w:autoSpaceDE w:val="0"/>
        <w:autoSpaceDN w:val="0"/>
        <w:adjustRightInd w:val="0"/>
        <w:ind w:firstLine="720"/>
        <w:jc w:val="both"/>
      </w:pPr>
      <w:r w:rsidRPr="00EB4319">
        <w:t>1. Голосование на общем собрании акционеров, проводимом в форме собрания по вопросам,</w:t>
      </w:r>
      <w:r w:rsidR="009F2DC5">
        <w:t xml:space="preserve"> </w:t>
      </w:r>
      <w:r w:rsidRPr="00EB4319">
        <w:t>поставленным на голосование, осуществля</w:t>
      </w:r>
      <w:r w:rsidR="00C5122B">
        <w:t>е</w:t>
      </w:r>
      <w:r w:rsidRPr="00EB4319">
        <w:t>тся бюллетенями для голосования.</w:t>
      </w:r>
    </w:p>
    <w:p w:rsidR="00347F81" w:rsidRPr="00EB4319" w:rsidRDefault="00347F81" w:rsidP="00EB4319">
      <w:pPr>
        <w:autoSpaceDE w:val="0"/>
        <w:autoSpaceDN w:val="0"/>
        <w:adjustRightInd w:val="0"/>
        <w:ind w:firstLine="720"/>
        <w:jc w:val="both"/>
      </w:pPr>
      <w:r w:rsidRPr="00EB4319">
        <w:t>Голосование по процедурным вопросам может осуществляться путем поднятия руки.</w:t>
      </w:r>
    </w:p>
    <w:p w:rsidR="001A3D94" w:rsidRDefault="00347F81" w:rsidP="00EB4319">
      <w:pPr>
        <w:autoSpaceDE w:val="0"/>
        <w:autoSpaceDN w:val="0"/>
        <w:adjustRightInd w:val="0"/>
        <w:ind w:firstLine="720"/>
        <w:jc w:val="both"/>
      </w:pPr>
      <w:r w:rsidRPr="00EB4319">
        <w:t>2. Форма и текст бюллетеня для голосования утверждаются</w:t>
      </w:r>
      <w:r w:rsidR="009F2DC5">
        <w:t xml:space="preserve"> </w:t>
      </w:r>
      <w:r w:rsidR="00EE2C41">
        <w:t>С</w:t>
      </w:r>
      <w:r w:rsidR="009F2DC5">
        <w:t xml:space="preserve">ветом директоров. </w:t>
      </w:r>
    </w:p>
    <w:p w:rsidR="00347F81" w:rsidRPr="00EB4319" w:rsidRDefault="00347F81" w:rsidP="00EB4319">
      <w:pPr>
        <w:autoSpaceDE w:val="0"/>
        <w:autoSpaceDN w:val="0"/>
        <w:adjustRightInd w:val="0"/>
        <w:ind w:firstLine="720"/>
        <w:jc w:val="both"/>
      </w:pPr>
      <w:r w:rsidRPr="00EB4319">
        <w:t>Возможно использование нескольких бланков бюллетеней для голосования</w:t>
      </w:r>
      <w:r w:rsidR="00EE2C41">
        <w:t xml:space="preserve"> по разным вопросам повестки дня собрания акционеров</w:t>
      </w:r>
      <w:r w:rsidRPr="00EB4319">
        <w:t>.</w:t>
      </w:r>
    </w:p>
    <w:p w:rsidR="00347F81" w:rsidRPr="00EB4319" w:rsidRDefault="00347F81" w:rsidP="00EB4319">
      <w:pPr>
        <w:autoSpaceDE w:val="0"/>
        <w:autoSpaceDN w:val="0"/>
        <w:adjustRightInd w:val="0"/>
        <w:ind w:firstLine="720"/>
        <w:jc w:val="both"/>
      </w:pPr>
      <w:r w:rsidRPr="00EB4319">
        <w:t>Бланк бюллетеня для голосования может включать один ил</w:t>
      </w:r>
      <w:r w:rsidR="009F2DC5">
        <w:t>и несколько вопросов, поставлен</w:t>
      </w:r>
      <w:r w:rsidRPr="00EB4319">
        <w:t>ных на голосование.</w:t>
      </w:r>
    </w:p>
    <w:p w:rsidR="00637A1C" w:rsidRDefault="00347F81" w:rsidP="00A87DCF">
      <w:pPr>
        <w:pStyle w:val="ConsPlusNormal"/>
        <w:ind w:firstLine="709"/>
        <w:jc w:val="both"/>
        <w:rPr>
          <w:lang w:eastAsia="en-US"/>
        </w:rPr>
      </w:pPr>
      <w:r w:rsidRPr="00EB4319">
        <w:t xml:space="preserve">3. </w:t>
      </w:r>
      <w:r w:rsidR="00A87DCF">
        <w:rPr>
          <w:lang w:eastAsia="en-US"/>
        </w:rPr>
        <w:t xml:space="preserve">Бюллетень для голосования должен быть направлен или вручен </w:t>
      </w:r>
      <w:r w:rsidR="00637A1C">
        <w:rPr>
          <w:lang w:eastAsia="en-US"/>
        </w:rPr>
        <w:t>в порядке, установленном уставом Общества.</w:t>
      </w:r>
    </w:p>
    <w:p w:rsidR="00EE29CF" w:rsidRPr="00EB4319" w:rsidRDefault="00EE29CF" w:rsidP="00EB4319">
      <w:pPr>
        <w:autoSpaceDE w:val="0"/>
        <w:autoSpaceDN w:val="0"/>
        <w:adjustRightInd w:val="0"/>
        <w:ind w:firstLine="720"/>
        <w:jc w:val="both"/>
      </w:pPr>
      <w:r>
        <w:t xml:space="preserve">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w:t>
      </w:r>
      <w:r>
        <w:lastRenderedPageBreak/>
        <w:t xml:space="preserve">случае получения Обществом или </w:t>
      </w:r>
      <w:r w:rsidR="00D24B76">
        <w:t>Лицами</w:t>
      </w:r>
      <w:r>
        <w:t>, выполняющим</w:t>
      </w:r>
      <w:r w:rsidR="00D24B76">
        <w:t>и</w:t>
      </w:r>
      <w:r>
        <w:t xml:space="preserve"> функции Счетной комиссии, извещения о замене (отзыве) этого представителя не </w:t>
      </w:r>
      <w:proofErr w:type="gramStart"/>
      <w:r>
        <w:t>позднее</w:t>
      </w:r>
      <w:proofErr w:type="gramEnd"/>
      <w:r>
        <w:t xml:space="preserve"> чем за два дня</w:t>
      </w:r>
      <w:r w:rsidR="00CF7D18">
        <w:t xml:space="preserve"> до даты проведения общего собрания.</w:t>
      </w:r>
    </w:p>
    <w:p w:rsidR="00CF7D18" w:rsidRPr="003C229A" w:rsidRDefault="00CF7D18" w:rsidP="00CF7D18">
      <w:pPr>
        <w:autoSpaceDE w:val="0"/>
        <w:autoSpaceDN w:val="0"/>
        <w:adjustRightInd w:val="0"/>
        <w:ind w:firstLine="720"/>
        <w:jc w:val="both"/>
      </w:pPr>
      <w:r>
        <w:t>В</w:t>
      </w:r>
      <w:r w:rsidRPr="003C229A">
        <w:t xml:space="preserve"> случае</w:t>
      </w:r>
      <w:proofErr w:type="gramStart"/>
      <w:r w:rsidRPr="003C229A">
        <w:t>,</w:t>
      </w:r>
      <w:proofErr w:type="gramEnd"/>
      <w:r w:rsidRPr="003C229A">
        <w:t xml:space="preserve"> если</w:t>
      </w:r>
      <w:r>
        <w:t xml:space="preserve"> </w:t>
      </w:r>
      <w:r w:rsidRPr="003C229A">
        <w:t xml:space="preserve">извещение о замене (отзыве) представителя получено </w:t>
      </w:r>
      <w:r>
        <w:t>О</w:t>
      </w:r>
      <w:r w:rsidRPr="003C229A">
        <w:t xml:space="preserve">бществом или </w:t>
      </w:r>
      <w:r w:rsidR="00D24B76">
        <w:t>Лицами</w:t>
      </w:r>
      <w:r w:rsidRPr="003C229A">
        <w:t>,</w:t>
      </w:r>
      <w:r>
        <w:t xml:space="preserve"> </w:t>
      </w:r>
      <w:r w:rsidRPr="003C229A">
        <w:t>выполняющим</w:t>
      </w:r>
      <w:r w:rsidR="00D24B76">
        <w:t>и</w:t>
      </w:r>
      <w:r w:rsidRPr="003C229A">
        <w:t xml:space="preserve"> функции </w:t>
      </w:r>
      <w:r>
        <w:t>С</w:t>
      </w:r>
      <w:r w:rsidRPr="003C229A">
        <w:t>четной комиссии, до регистрации представителя, полномочия которого</w:t>
      </w:r>
      <w:r>
        <w:t xml:space="preserve"> прекращаются, л</w:t>
      </w:r>
      <w:r w:rsidRPr="003C229A">
        <w:t>иц</w:t>
      </w:r>
      <w:r>
        <w:t>у</w:t>
      </w:r>
      <w:r w:rsidRPr="003C229A">
        <w:t>, имеюще</w:t>
      </w:r>
      <w:r>
        <w:t>му</w:t>
      </w:r>
      <w:r w:rsidRPr="003C229A">
        <w:t xml:space="preserve"> право на участие в общем собрании (в том числе нов</w:t>
      </w:r>
      <w:r>
        <w:t>ому</w:t>
      </w:r>
      <w:r w:rsidRPr="003C229A">
        <w:t xml:space="preserve"> представител</w:t>
      </w:r>
      <w:r>
        <w:t>ю</w:t>
      </w:r>
      <w:r w:rsidRPr="003C229A">
        <w:t>,</w:t>
      </w:r>
      <w:r>
        <w:t xml:space="preserve"> </w:t>
      </w:r>
      <w:r w:rsidRPr="003C229A">
        <w:t>действующ</w:t>
      </w:r>
      <w:r>
        <w:t>ему</w:t>
      </w:r>
      <w:r w:rsidRPr="003C229A">
        <w:t xml:space="preserve"> на основании доверенности на голосование), должны быть в</w:t>
      </w:r>
      <w:r>
        <w:t>ыданы бюллетени для голосования.</w:t>
      </w:r>
    </w:p>
    <w:p w:rsidR="009F2DC5" w:rsidRPr="00EE2C41" w:rsidRDefault="009F2DC5" w:rsidP="00EB4319">
      <w:pPr>
        <w:autoSpaceDE w:val="0"/>
        <w:autoSpaceDN w:val="0"/>
        <w:adjustRightInd w:val="0"/>
        <w:ind w:firstLine="720"/>
        <w:jc w:val="both"/>
        <w:rPr>
          <w:bCs/>
          <w:iCs/>
        </w:rPr>
      </w:pPr>
    </w:p>
    <w:p w:rsidR="00347F81" w:rsidRPr="00EB4319" w:rsidRDefault="00347F81" w:rsidP="00EB4319">
      <w:pPr>
        <w:autoSpaceDE w:val="0"/>
        <w:autoSpaceDN w:val="0"/>
        <w:adjustRightInd w:val="0"/>
        <w:ind w:firstLine="720"/>
        <w:jc w:val="both"/>
        <w:rPr>
          <w:b/>
          <w:bCs/>
          <w:i/>
          <w:iCs/>
        </w:rPr>
      </w:pPr>
      <w:r w:rsidRPr="00EB4319">
        <w:rPr>
          <w:b/>
          <w:bCs/>
          <w:i/>
          <w:iCs/>
        </w:rPr>
        <w:t>Статья 45. Требования к содержанию бюллетеней для голосования</w:t>
      </w:r>
    </w:p>
    <w:p w:rsidR="009F2DC5" w:rsidRDefault="009F2DC5" w:rsidP="00EB4319">
      <w:pPr>
        <w:autoSpaceDE w:val="0"/>
        <w:autoSpaceDN w:val="0"/>
        <w:adjustRightInd w:val="0"/>
        <w:ind w:firstLine="720"/>
        <w:jc w:val="both"/>
      </w:pPr>
    </w:p>
    <w:p w:rsidR="00347F81" w:rsidRPr="00EB4319" w:rsidRDefault="00347F81" w:rsidP="00EB4319">
      <w:pPr>
        <w:autoSpaceDE w:val="0"/>
        <w:autoSpaceDN w:val="0"/>
        <w:adjustRightInd w:val="0"/>
        <w:ind w:firstLine="720"/>
        <w:jc w:val="both"/>
      </w:pPr>
      <w:r w:rsidRPr="00EB4319">
        <w:t>1. В бюллетене для голосования должны быть указаны:</w:t>
      </w:r>
    </w:p>
    <w:p w:rsidR="005A2252" w:rsidRPr="005A2252" w:rsidRDefault="005A2252" w:rsidP="005A2252">
      <w:pPr>
        <w:pStyle w:val="ab"/>
        <w:numPr>
          <w:ilvl w:val="0"/>
          <w:numId w:val="20"/>
        </w:numPr>
        <w:autoSpaceDE w:val="0"/>
        <w:autoSpaceDN w:val="0"/>
        <w:adjustRightInd w:val="0"/>
        <w:jc w:val="both"/>
      </w:pPr>
      <w:r w:rsidRPr="005A2252">
        <w:t xml:space="preserve">полное фирменное наименование </w:t>
      </w:r>
      <w:r>
        <w:t>О</w:t>
      </w:r>
      <w:r w:rsidRPr="005A2252">
        <w:t>бщества и место его нахождения;</w:t>
      </w:r>
    </w:p>
    <w:p w:rsidR="005A2252" w:rsidRPr="005A2252" w:rsidRDefault="005A2252" w:rsidP="005A2252">
      <w:pPr>
        <w:pStyle w:val="ab"/>
        <w:numPr>
          <w:ilvl w:val="0"/>
          <w:numId w:val="20"/>
        </w:numPr>
        <w:autoSpaceDE w:val="0"/>
        <w:autoSpaceDN w:val="0"/>
        <w:adjustRightInd w:val="0"/>
        <w:jc w:val="both"/>
      </w:pPr>
      <w:r w:rsidRPr="005A2252">
        <w:t>форма проведения общего собрания акционеров (собрание);</w:t>
      </w:r>
    </w:p>
    <w:p w:rsidR="005A2252" w:rsidRPr="005A2252" w:rsidRDefault="005A2252" w:rsidP="005A2252">
      <w:pPr>
        <w:pStyle w:val="ab"/>
        <w:numPr>
          <w:ilvl w:val="0"/>
          <w:numId w:val="20"/>
        </w:numPr>
        <w:autoSpaceDE w:val="0"/>
        <w:autoSpaceDN w:val="0"/>
        <w:adjustRightInd w:val="0"/>
        <w:jc w:val="both"/>
      </w:pPr>
      <w:r w:rsidRPr="005A2252">
        <w:t>дата, место, время проведения общего собрания акционеров;</w:t>
      </w:r>
    </w:p>
    <w:p w:rsidR="005A2252" w:rsidRPr="005A2252" w:rsidRDefault="005A2252" w:rsidP="005A2252">
      <w:pPr>
        <w:pStyle w:val="ab"/>
        <w:numPr>
          <w:ilvl w:val="0"/>
          <w:numId w:val="20"/>
        </w:numPr>
        <w:autoSpaceDE w:val="0"/>
        <w:autoSpaceDN w:val="0"/>
        <w:adjustRightInd w:val="0"/>
        <w:jc w:val="both"/>
      </w:pPr>
      <w:r w:rsidRPr="005A2252">
        <w:t>формулировки решений по каждому вопросу (имя каждого кандидата), голосование по которому осуществляется данным бюллетенем;</w:t>
      </w:r>
    </w:p>
    <w:p w:rsidR="005A2252" w:rsidRDefault="005A2252" w:rsidP="005A2252">
      <w:pPr>
        <w:pStyle w:val="ab"/>
        <w:numPr>
          <w:ilvl w:val="0"/>
          <w:numId w:val="20"/>
        </w:numPr>
        <w:autoSpaceDE w:val="0"/>
        <w:autoSpaceDN w:val="0"/>
        <w:adjustRightInd w:val="0"/>
        <w:jc w:val="both"/>
      </w:pPr>
      <w:r w:rsidRPr="005A2252">
        <w:t>варианты голосования по каждому вопросу повестки дня, выраженные формулировками "за", "против" или "воздержался"</w:t>
      </w:r>
      <w:r>
        <w:t>;</w:t>
      </w:r>
    </w:p>
    <w:p w:rsidR="005A2252" w:rsidRPr="005A2252" w:rsidRDefault="005A2252" w:rsidP="005A2252">
      <w:pPr>
        <w:pStyle w:val="ab"/>
        <w:numPr>
          <w:ilvl w:val="0"/>
          <w:numId w:val="20"/>
        </w:numPr>
        <w:autoSpaceDE w:val="0"/>
        <w:autoSpaceDN w:val="0"/>
        <w:adjustRightInd w:val="0"/>
        <w:jc w:val="both"/>
      </w:pPr>
      <w:r w:rsidRPr="005A2252">
        <w:t>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755C93" w:rsidRPr="00EB4319" w:rsidRDefault="00755C93" w:rsidP="00EB4319">
      <w:pPr>
        <w:autoSpaceDE w:val="0"/>
        <w:autoSpaceDN w:val="0"/>
        <w:adjustRightInd w:val="0"/>
        <w:ind w:firstLine="72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347F81" w:rsidRPr="00EB4319" w:rsidRDefault="00347F81" w:rsidP="00EB4319">
      <w:pPr>
        <w:autoSpaceDE w:val="0"/>
        <w:autoSpaceDN w:val="0"/>
        <w:adjustRightInd w:val="0"/>
        <w:ind w:firstLine="720"/>
        <w:jc w:val="both"/>
      </w:pPr>
      <w:r w:rsidRPr="00EB4319">
        <w:t>2. При проведении собрания в форме заочного голосования в бюллетене для голосования должны быть указаны:</w:t>
      </w:r>
    </w:p>
    <w:p w:rsidR="006F7083" w:rsidRPr="006F7083" w:rsidRDefault="006F7083" w:rsidP="006F7083">
      <w:pPr>
        <w:pStyle w:val="ab"/>
        <w:numPr>
          <w:ilvl w:val="0"/>
          <w:numId w:val="24"/>
        </w:numPr>
        <w:autoSpaceDE w:val="0"/>
        <w:autoSpaceDN w:val="0"/>
        <w:adjustRightInd w:val="0"/>
        <w:jc w:val="both"/>
        <w:rPr>
          <w:bCs/>
          <w:iCs/>
        </w:rPr>
      </w:pPr>
      <w:r w:rsidRPr="006F7083">
        <w:rPr>
          <w:bCs/>
          <w:iCs/>
        </w:rPr>
        <w:t xml:space="preserve">полное фирменное наименование </w:t>
      </w:r>
      <w:r w:rsidR="00981CE0">
        <w:rPr>
          <w:bCs/>
          <w:iCs/>
        </w:rPr>
        <w:t>О</w:t>
      </w:r>
      <w:r w:rsidRPr="006F7083">
        <w:rPr>
          <w:bCs/>
          <w:iCs/>
        </w:rPr>
        <w:t>бщества и место его нахождения;</w:t>
      </w:r>
    </w:p>
    <w:p w:rsidR="006F7083" w:rsidRPr="006F7083" w:rsidRDefault="006F7083" w:rsidP="006F7083">
      <w:pPr>
        <w:pStyle w:val="ab"/>
        <w:numPr>
          <w:ilvl w:val="0"/>
          <w:numId w:val="24"/>
        </w:numPr>
        <w:autoSpaceDE w:val="0"/>
        <w:autoSpaceDN w:val="0"/>
        <w:adjustRightInd w:val="0"/>
        <w:jc w:val="both"/>
        <w:rPr>
          <w:bCs/>
          <w:iCs/>
        </w:rPr>
      </w:pPr>
      <w:r w:rsidRPr="006F7083">
        <w:rPr>
          <w:bCs/>
          <w:iCs/>
        </w:rPr>
        <w:t>форма проведения общего собрания акционеров (заочное голосование);</w:t>
      </w:r>
    </w:p>
    <w:p w:rsidR="006F7083" w:rsidRPr="006F7083" w:rsidRDefault="006F7083" w:rsidP="006F7083">
      <w:pPr>
        <w:pStyle w:val="ab"/>
        <w:numPr>
          <w:ilvl w:val="0"/>
          <w:numId w:val="24"/>
        </w:numPr>
        <w:autoSpaceDE w:val="0"/>
        <w:autoSpaceDN w:val="0"/>
        <w:adjustRightInd w:val="0"/>
        <w:jc w:val="both"/>
        <w:rPr>
          <w:bCs/>
          <w:iCs/>
        </w:rPr>
      </w:pPr>
      <w:r w:rsidRPr="006F7083">
        <w:rPr>
          <w:bCs/>
          <w:iCs/>
        </w:rPr>
        <w:t>дата окончания приема бюллетеней для голосования;</w:t>
      </w:r>
    </w:p>
    <w:p w:rsidR="006F7083" w:rsidRPr="006F7083" w:rsidRDefault="006F7083" w:rsidP="006F7083">
      <w:pPr>
        <w:pStyle w:val="ab"/>
        <w:numPr>
          <w:ilvl w:val="0"/>
          <w:numId w:val="24"/>
        </w:numPr>
        <w:autoSpaceDE w:val="0"/>
        <w:autoSpaceDN w:val="0"/>
        <w:adjustRightInd w:val="0"/>
        <w:jc w:val="both"/>
        <w:rPr>
          <w:bCs/>
          <w:iCs/>
        </w:rPr>
      </w:pPr>
      <w:r w:rsidRPr="006F7083">
        <w:rPr>
          <w:bCs/>
          <w:iCs/>
        </w:rPr>
        <w:t>формулировки решений по каждому вопросу (имя каждого кандидата), голосование по которому осуществляется данным бюллетенем;</w:t>
      </w:r>
    </w:p>
    <w:p w:rsidR="00BC77C2" w:rsidRDefault="006F7083" w:rsidP="006F7083">
      <w:pPr>
        <w:pStyle w:val="ab"/>
        <w:numPr>
          <w:ilvl w:val="0"/>
          <w:numId w:val="24"/>
        </w:numPr>
        <w:autoSpaceDE w:val="0"/>
        <w:autoSpaceDN w:val="0"/>
        <w:adjustRightInd w:val="0"/>
        <w:jc w:val="both"/>
        <w:rPr>
          <w:bCs/>
          <w:iCs/>
        </w:rPr>
      </w:pPr>
      <w:r w:rsidRPr="006F7083">
        <w:rPr>
          <w:bCs/>
          <w:iCs/>
        </w:rPr>
        <w:t>варианты голосования по каждому вопросу повестки дня, выраженные формулировками "за", "против" или "воздержался"</w:t>
      </w:r>
      <w:r w:rsidR="00BC77C2">
        <w:rPr>
          <w:bCs/>
          <w:iCs/>
        </w:rPr>
        <w:t>;</w:t>
      </w:r>
      <w:r w:rsidRPr="006F7083">
        <w:rPr>
          <w:bCs/>
          <w:iCs/>
        </w:rPr>
        <w:t xml:space="preserve"> </w:t>
      </w:r>
    </w:p>
    <w:p w:rsidR="006F7083" w:rsidRPr="006F7083" w:rsidRDefault="006F7083" w:rsidP="006F7083">
      <w:pPr>
        <w:pStyle w:val="ab"/>
        <w:numPr>
          <w:ilvl w:val="0"/>
          <w:numId w:val="24"/>
        </w:numPr>
        <w:autoSpaceDE w:val="0"/>
        <w:autoSpaceDN w:val="0"/>
        <w:adjustRightInd w:val="0"/>
        <w:jc w:val="both"/>
        <w:rPr>
          <w:bCs/>
          <w:iCs/>
        </w:rPr>
      </w:pPr>
      <w:r w:rsidRPr="006F7083">
        <w:rPr>
          <w:bCs/>
          <w:iCs/>
        </w:rPr>
        <w:t>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2048F0" w:rsidRPr="002048F0" w:rsidRDefault="00347F81" w:rsidP="002048F0">
      <w:pPr>
        <w:pStyle w:val="ConsPlusNormal"/>
        <w:ind w:firstLine="709"/>
        <w:jc w:val="both"/>
        <w:rPr>
          <w:rFonts w:ascii="Times New Roman" w:hAnsi="Times New Roman" w:cs="Times New Roman"/>
        </w:rPr>
      </w:pPr>
      <w:r w:rsidRPr="00EB4319">
        <w:t xml:space="preserve">3. </w:t>
      </w:r>
      <w:r w:rsidR="002048F0" w:rsidRPr="002048F0">
        <w:rPr>
          <w:rFonts w:ascii="Times New Roman" w:hAnsi="Times New Roman" w:cs="Times New Roman"/>
        </w:rPr>
        <w:t>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w:t>
      </w:r>
      <w:proofErr w:type="gramStart"/>
      <w:r w:rsidR="002048F0" w:rsidRPr="002048F0">
        <w:rPr>
          <w:rFonts w:ascii="Times New Roman" w:hAnsi="Times New Roman" w:cs="Times New Roman"/>
        </w:rPr>
        <w:t>,</w:t>
      </w:r>
      <w:proofErr w:type="gramEnd"/>
      <w:r w:rsidR="002048F0" w:rsidRPr="002048F0">
        <w:rPr>
          <w:rFonts w:ascii="Times New Roman" w:hAnsi="Times New Roman" w:cs="Times New Roman"/>
        </w:rPr>
        <w:t xml:space="preserve">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rsidR="002048F0" w:rsidRPr="002048F0" w:rsidRDefault="002048F0" w:rsidP="002048F0">
      <w:pPr>
        <w:autoSpaceDE w:val="0"/>
        <w:autoSpaceDN w:val="0"/>
        <w:adjustRightInd w:val="0"/>
        <w:ind w:firstLine="709"/>
        <w:jc w:val="both"/>
      </w:pPr>
      <w:r w:rsidRPr="002048F0">
        <w:t>В бюллетене для голосования должны содержаться разъяснения о том, что:</w:t>
      </w:r>
    </w:p>
    <w:p w:rsidR="002048F0" w:rsidRPr="002048F0" w:rsidRDefault="002048F0" w:rsidP="002048F0">
      <w:pPr>
        <w:autoSpaceDE w:val="0"/>
        <w:autoSpaceDN w:val="0"/>
        <w:adjustRightInd w:val="0"/>
        <w:ind w:firstLine="709"/>
        <w:jc w:val="both"/>
      </w:pPr>
      <w:r w:rsidRPr="002048F0">
        <w:t>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w:t>
      </w:r>
    </w:p>
    <w:p w:rsidR="002048F0" w:rsidRPr="002048F0" w:rsidRDefault="002048F0" w:rsidP="002048F0">
      <w:pPr>
        <w:autoSpaceDE w:val="0"/>
        <w:autoSpaceDN w:val="0"/>
        <w:adjustRightInd w:val="0"/>
        <w:ind w:firstLine="709"/>
        <w:jc w:val="both"/>
      </w:pPr>
      <w:proofErr w:type="gramStart"/>
      <w:r w:rsidRPr="002048F0">
        <w:t xml:space="preserve">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w:t>
      </w:r>
      <w:r w:rsidRPr="002048F0">
        <w:lastRenderedPageBreak/>
        <w:t>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 и (или) в</w:t>
      </w:r>
      <w:proofErr w:type="gramEnd"/>
      <w:r w:rsidRPr="002048F0">
        <w:t xml:space="preserve"> </w:t>
      </w:r>
      <w:proofErr w:type="gramStart"/>
      <w:r w:rsidRPr="002048F0">
        <w:t>соответствии</w:t>
      </w:r>
      <w:proofErr w:type="gramEnd"/>
      <w:r w:rsidRPr="002048F0">
        <w:t xml:space="preserve"> с указаниями владельцев депозитарных ценных бумаг;</w:t>
      </w:r>
    </w:p>
    <w:p w:rsidR="002048F0" w:rsidRPr="002048F0" w:rsidRDefault="002048F0" w:rsidP="002048F0">
      <w:pPr>
        <w:autoSpaceDE w:val="0"/>
        <w:autoSpaceDN w:val="0"/>
        <w:adjustRightInd w:val="0"/>
        <w:ind w:firstLine="709"/>
        <w:jc w:val="both"/>
      </w:pPr>
      <w:proofErr w:type="gramStart"/>
      <w:r w:rsidRPr="002048F0">
        <w:t>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w:t>
      </w:r>
      <w:proofErr w:type="gramEnd"/>
      <w:r w:rsidRPr="002048F0">
        <w:t xml:space="preserve">, </w:t>
      </w:r>
      <w:proofErr w:type="gramStart"/>
      <w:r w:rsidRPr="002048F0">
        <w:t>имеющих</w:t>
      </w:r>
      <w:proofErr w:type="gramEnd"/>
      <w:r w:rsidRPr="002048F0">
        <w:t xml:space="preserve"> право на участие в общем собрании;</w:t>
      </w:r>
    </w:p>
    <w:p w:rsidR="002048F0" w:rsidRPr="002048F0" w:rsidRDefault="002048F0" w:rsidP="002048F0">
      <w:pPr>
        <w:autoSpaceDE w:val="0"/>
        <w:autoSpaceDN w:val="0"/>
        <w:adjustRightInd w:val="0"/>
        <w:ind w:firstLine="709"/>
        <w:jc w:val="both"/>
      </w:pPr>
      <w:proofErr w:type="gramStart"/>
      <w:r w:rsidRPr="002048F0">
        <w:t>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w:t>
      </w:r>
      <w:proofErr w:type="gramEnd"/>
      <w:r w:rsidRPr="002048F0">
        <w:t xml:space="preserve">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347F81" w:rsidRDefault="00347F81" w:rsidP="002048F0">
      <w:pPr>
        <w:autoSpaceDE w:val="0"/>
        <w:autoSpaceDN w:val="0"/>
        <w:adjustRightInd w:val="0"/>
        <w:ind w:firstLine="709"/>
        <w:jc w:val="both"/>
      </w:pPr>
      <w:r w:rsidRPr="00EB4319">
        <w:t>Бюллетень для голосования может содержать дополните</w:t>
      </w:r>
      <w:r w:rsidR="009F2DC5">
        <w:t>льные сведения, определенные Со</w:t>
      </w:r>
      <w:r w:rsidRPr="00EB4319">
        <w:t>ветом директоров при утверждении формы и текста бюллетеня для голосования.</w:t>
      </w:r>
    </w:p>
    <w:p w:rsidR="009F2DC5" w:rsidRPr="00EB4319" w:rsidRDefault="009F2DC5" w:rsidP="00EB4319">
      <w:pPr>
        <w:autoSpaceDE w:val="0"/>
        <w:autoSpaceDN w:val="0"/>
        <w:adjustRightInd w:val="0"/>
        <w:ind w:firstLine="720"/>
        <w:jc w:val="both"/>
      </w:pPr>
    </w:p>
    <w:p w:rsidR="00347F81" w:rsidRPr="00EB4319" w:rsidRDefault="00347F81" w:rsidP="00EB4319">
      <w:pPr>
        <w:autoSpaceDE w:val="0"/>
        <w:autoSpaceDN w:val="0"/>
        <w:adjustRightInd w:val="0"/>
        <w:ind w:firstLine="720"/>
        <w:jc w:val="both"/>
        <w:rPr>
          <w:b/>
          <w:bCs/>
          <w:i/>
          <w:iCs/>
        </w:rPr>
      </w:pPr>
      <w:r w:rsidRPr="00EB4319">
        <w:rPr>
          <w:b/>
          <w:bCs/>
          <w:i/>
          <w:iCs/>
        </w:rPr>
        <w:t>Статья 46. Требованию к бюллетеням для кумулятивного голосования</w:t>
      </w:r>
    </w:p>
    <w:p w:rsidR="009F2DC5" w:rsidRDefault="009F2DC5" w:rsidP="00EB4319">
      <w:pPr>
        <w:autoSpaceDE w:val="0"/>
        <w:autoSpaceDN w:val="0"/>
        <w:adjustRightInd w:val="0"/>
        <w:ind w:firstLine="720"/>
        <w:jc w:val="both"/>
      </w:pPr>
    </w:p>
    <w:p w:rsidR="00347F81" w:rsidRPr="00EB4319" w:rsidRDefault="00347F81" w:rsidP="00EB4319">
      <w:pPr>
        <w:autoSpaceDE w:val="0"/>
        <w:autoSpaceDN w:val="0"/>
        <w:adjustRightInd w:val="0"/>
        <w:ind w:firstLine="720"/>
        <w:jc w:val="both"/>
      </w:pPr>
      <w:r w:rsidRPr="00EB4319">
        <w:t xml:space="preserve">При кумулятивном голосовании по выборам </w:t>
      </w:r>
      <w:r w:rsidR="00BD64B1">
        <w:t>С</w:t>
      </w:r>
      <w:r w:rsidRPr="00EB4319">
        <w:t>овета дирек</w:t>
      </w:r>
      <w:r w:rsidR="00BD64B1">
        <w:t>торов О</w:t>
      </w:r>
      <w:r w:rsidR="009F2DC5">
        <w:t>бщества бюллетень для го</w:t>
      </w:r>
      <w:r w:rsidRPr="00EB4319">
        <w:t>лосования должен содержать указание на это и разъяснение порядка кумулятивного голосования.</w:t>
      </w:r>
    </w:p>
    <w:p w:rsidR="00F93AEF" w:rsidRPr="00F93AEF" w:rsidRDefault="00F93AEF" w:rsidP="00F93AEF">
      <w:pPr>
        <w:autoSpaceDE w:val="0"/>
        <w:autoSpaceDN w:val="0"/>
        <w:adjustRightInd w:val="0"/>
        <w:ind w:firstLine="709"/>
        <w:jc w:val="both"/>
      </w:pPr>
      <w:proofErr w:type="gramStart"/>
      <w:r w:rsidRPr="00F93AEF">
        <w:t xml:space="preserve">В бюллетене для голосования, которым осуществляется кумулятивное голосование по вопросу об избрании членов </w:t>
      </w:r>
      <w:r>
        <w:t>С</w:t>
      </w:r>
      <w:r w:rsidRPr="00F93AEF">
        <w:t xml:space="preserve">овета директоров </w:t>
      </w:r>
      <w:r>
        <w:t>О</w:t>
      </w:r>
      <w:r w:rsidRPr="00F93AEF">
        <w:t xml:space="preserve">бщества, помимо разъяснения существа кумулятивного голосования, должно содержаться также разъяснение о том, что 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w:t>
      </w:r>
      <w:r>
        <w:t>С</w:t>
      </w:r>
      <w:r w:rsidRPr="00F93AEF">
        <w:t xml:space="preserve">овет директоров </w:t>
      </w:r>
      <w:r>
        <w:t>О</w:t>
      </w:r>
      <w:r w:rsidRPr="00F93AEF">
        <w:t>бщества, может быть отдана только за одного кандидата.</w:t>
      </w:r>
      <w:proofErr w:type="gramEnd"/>
    </w:p>
    <w:p w:rsidR="00F93AEF" w:rsidRPr="00F93AEF" w:rsidRDefault="00F93AEF" w:rsidP="00F93AEF">
      <w:pPr>
        <w:autoSpaceDE w:val="0"/>
        <w:autoSpaceDN w:val="0"/>
        <w:adjustRightInd w:val="0"/>
        <w:ind w:firstLine="709"/>
        <w:jc w:val="both"/>
      </w:pPr>
      <w:r w:rsidRPr="00F93AEF">
        <w:t xml:space="preserve">В бюллетене для голосования, которым осуществляется кумулятивное голосование, варианты голосования "за", "против", "воздержался" указываются один раз в отношении всех кандидатов, включенных в список кандидатур для избрания в </w:t>
      </w:r>
      <w:r w:rsidR="001F505C">
        <w:t>С</w:t>
      </w:r>
      <w:r w:rsidRPr="00F93AEF">
        <w:t xml:space="preserve">овет директоров </w:t>
      </w:r>
      <w:r w:rsidR="001F505C">
        <w:t>О</w:t>
      </w:r>
      <w:r w:rsidRPr="00F93AEF">
        <w:t>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rsidR="00F93AEF" w:rsidRPr="00F93AEF" w:rsidRDefault="00F93AEF" w:rsidP="00F93AEF">
      <w:pPr>
        <w:autoSpaceDE w:val="0"/>
        <w:autoSpaceDN w:val="0"/>
        <w:adjustRightInd w:val="0"/>
        <w:ind w:firstLine="709"/>
        <w:jc w:val="both"/>
      </w:pPr>
      <w:r w:rsidRPr="00F93AEF">
        <w:t xml:space="preserve">Число кандидатов, между которыми распределяются голоса при кумулятивном голосовании, может превышать число лиц, которые должны быть избраны в </w:t>
      </w:r>
      <w:r w:rsidR="00C36793">
        <w:t>С</w:t>
      </w:r>
      <w:r w:rsidRPr="00F93AEF">
        <w:t xml:space="preserve">овет директоров </w:t>
      </w:r>
      <w:r w:rsidR="00C36793">
        <w:t>О</w:t>
      </w:r>
      <w:r w:rsidRPr="00F93AEF">
        <w:t>бщества.</w:t>
      </w:r>
    </w:p>
    <w:p w:rsidR="00347F81" w:rsidRPr="00EB4319" w:rsidRDefault="00347F81" w:rsidP="00EB4319">
      <w:pPr>
        <w:autoSpaceDE w:val="0"/>
        <w:autoSpaceDN w:val="0"/>
        <w:adjustRightInd w:val="0"/>
        <w:ind w:firstLine="720"/>
        <w:jc w:val="both"/>
      </w:pPr>
      <w:r w:rsidRPr="00EB4319">
        <w:t>При кумулятивном голосовании недействительным призна</w:t>
      </w:r>
      <w:r w:rsidR="009F2DC5">
        <w:t>ется бюллетень, в котором участ</w:t>
      </w:r>
      <w:r w:rsidRPr="00EB4319">
        <w:t>ник собрания распределил между кандидатами большее количество голосов, чем у него имеется в</w:t>
      </w:r>
      <w:r w:rsidR="009F2DC5">
        <w:t xml:space="preserve"> </w:t>
      </w:r>
      <w:r w:rsidRPr="00EB4319">
        <w:t>момент голосования.</w:t>
      </w:r>
    </w:p>
    <w:p w:rsidR="009F2DC5" w:rsidRDefault="009F2DC5" w:rsidP="00EB4319">
      <w:pPr>
        <w:autoSpaceDE w:val="0"/>
        <w:autoSpaceDN w:val="0"/>
        <w:adjustRightInd w:val="0"/>
        <w:ind w:firstLine="720"/>
        <w:jc w:val="both"/>
        <w:rPr>
          <w:b/>
          <w:bCs/>
          <w:i/>
          <w:iCs/>
        </w:rPr>
      </w:pPr>
    </w:p>
    <w:p w:rsidR="00347F81" w:rsidRPr="00EB4319" w:rsidRDefault="00347F81" w:rsidP="00EB4319">
      <w:pPr>
        <w:autoSpaceDE w:val="0"/>
        <w:autoSpaceDN w:val="0"/>
        <w:adjustRightInd w:val="0"/>
        <w:ind w:firstLine="720"/>
        <w:jc w:val="both"/>
        <w:rPr>
          <w:b/>
          <w:bCs/>
          <w:i/>
          <w:iCs/>
        </w:rPr>
      </w:pPr>
      <w:r w:rsidRPr="00EB4319">
        <w:rPr>
          <w:b/>
          <w:bCs/>
          <w:i/>
          <w:iCs/>
        </w:rPr>
        <w:t>Статья 47. Бюллетени, подписанные представителями</w:t>
      </w:r>
    </w:p>
    <w:p w:rsidR="009F2DC5" w:rsidRDefault="009F2DC5" w:rsidP="00EB4319">
      <w:pPr>
        <w:autoSpaceDE w:val="0"/>
        <w:autoSpaceDN w:val="0"/>
        <w:adjustRightInd w:val="0"/>
        <w:ind w:firstLine="720"/>
        <w:jc w:val="both"/>
      </w:pPr>
    </w:p>
    <w:p w:rsidR="00347F81" w:rsidRPr="00EB4319" w:rsidRDefault="00601C16" w:rsidP="00EB4319">
      <w:pPr>
        <w:autoSpaceDE w:val="0"/>
        <w:autoSpaceDN w:val="0"/>
        <w:adjustRightInd w:val="0"/>
        <w:ind w:firstLine="720"/>
        <w:jc w:val="both"/>
      </w:pPr>
      <w:r>
        <w:t>К</w:t>
      </w:r>
      <w:r w:rsidR="00347F81" w:rsidRPr="00EB4319">
        <w:t xml:space="preserve"> бюллетеню, подписанному</w:t>
      </w:r>
      <w:r w:rsidR="007F1E5B">
        <w:t xml:space="preserve"> </w:t>
      </w:r>
      <w:r w:rsidR="00347F81" w:rsidRPr="00EB4319">
        <w:t>представителем лица, включенного в список лиц, имеющих право участвовать в общем собрании</w:t>
      </w:r>
      <w:r w:rsidR="007F1E5B">
        <w:t xml:space="preserve"> </w:t>
      </w:r>
      <w:r w:rsidR="00347F81" w:rsidRPr="00EB4319">
        <w:t>акционеров, действующем на основании доверенности, прилагается доверенность на совершение</w:t>
      </w:r>
      <w:r w:rsidR="007F1E5B">
        <w:t xml:space="preserve"> </w:t>
      </w:r>
      <w:r w:rsidR="00347F81" w:rsidRPr="00EB4319">
        <w:t xml:space="preserve">соответствующих действий, содержащая сведения о представляемом и представителе (нотариально удостоверенная </w:t>
      </w:r>
      <w:r w:rsidR="00347F81" w:rsidRPr="00EB4319">
        <w:lastRenderedPageBreak/>
        <w:t>копия) или иной документ (нотариально удостоверенная копия), удостоверяющий право представителя действовать от имени акционера.</w:t>
      </w:r>
    </w:p>
    <w:p w:rsidR="00347F81" w:rsidRPr="00EB4319" w:rsidRDefault="00347F81" w:rsidP="00EB4319">
      <w:pPr>
        <w:autoSpaceDE w:val="0"/>
        <w:autoSpaceDN w:val="0"/>
        <w:adjustRightInd w:val="0"/>
        <w:ind w:firstLine="720"/>
        <w:jc w:val="both"/>
      </w:pPr>
      <w:r w:rsidRPr="00EB4319">
        <w:t>В случае если доверенность выдана в порядке передоверия, н</w:t>
      </w:r>
      <w:r w:rsidR="007F1E5B">
        <w:t>аряду с ней (нотариально удосто</w:t>
      </w:r>
      <w:r w:rsidRPr="00EB4319">
        <w:t>веренной копией) представляется доверенность, на основании которой она выдана (или ее нотариально удостоверенная копия).</w:t>
      </w:r>
    </w:p>
    <w:p w:rsidR="00347F81" w:rsidRPr="00EB4319" w:rsidRDefault="00347F81" w:rsidP="00EB4319">
      <w:pPr>
        <w:autoSpaceDE w:val="0"/>
        <w:autoSpaceDN w:val="0"/>
        <w:adjustRightInd w:val="0"/>
        <w:ind w:firstLine="720"/>
        <w:jc w:val="both"/>
      </w:pPr>
      <w:r w:rsidRPr="00EB4319">
        <w:t xml:space="preserve">Доверенности должны быть оформлены в соответствии с требованиями пунктов </w:t>
      </w:r>
      <w:r w:rsidR="00044CBB">
        <w:t>3</w:t>
      </w:r>
      <w:r w:rsidRPr="00EB4319">
        <w:t xml:space="preserve"> и </w:t>
      </w:r>
      <w:r w:rsidR="00044CBB">
        <w:t>4</w:t>
      </w:r>
      <w:r w:rsidR="00044CBB" w:rsidRPr="00EB4319">
        <w:t xml:space="preserve"> </w:t>
      </w:r>
      <w:r w:rsidRPr="00EB4319">
        <w:t>статьи</w:t>
      </w:r>
      <w:r w:rsidR="00044CBB">
        <w:t xml:space="preserve"> </w:t>
      </w:r>
      <w:r w:rsidRPr="00EB4319">
        <w:t>185</w:t>
      </w:r>
      <w:r w:rsidR="00044CBB">
        <w:t>.1</w:t>
      </w:r>
      <w:r w:rsidRPr="00EB4319">
        <w:t xml:space="preserve"> Гражданского кодекса Российской Федерации или удостоверены нотариально, а также в</w:t>
      </w:r>
      <w:r w:rsidR="003C07FB">
        <w:t xml:space="preserve"> </w:t>
      </w:r>
      <w:r w:rsidRPr="00EB4319">
        <w:t xml:space="preserve">соответствии с требованиями Федерального закона </w:t>
      </w:r>
      <w:r w:rsidR="003C07FB">
        <w:t>«</w:t>
      </w:r>
      <w:r w:rsidRPr="00EB4319">
        <w:t>Об акционерных обществах</w:t>
      </w:r>
      <w:r w:rsidR="003C07FB">
        <w:t>»</w:t>
      </w:r>
      <w:r w:rsidRPr="00EB4319">
        <w:t xml:space="preserve"> к оформлению</w:t>
      </w:r>
      <w:r w:rsidR="003C07FB">
        <w:t xml:space="preserve"> </w:t>
      </w:r>
      <w:r w:rsidRPr="00EB4319">
        <w:t>доверенности на голосование. В случае предоставления копии доверенности копия должна быть</w:t>
      </w:r>
      <w:r w:rsidR="003C07FB">
        <w:t xml:space="preserve"> </w:t>
      </w:r>
      <w:r w:rsidRPr="00EB4319">
        <w:t>удостоверена нотариально.</w:t>
      </w:r>
    </w:p>
    <w:p w:rsidR="00347F81" w:rsidRPr="00EB4319" w:rsidRDefault="00347F81" w:rsidP="00EB4319">
      <w:pPr>
        <w:autoSpaceDE w:val="0"/>
        <w:autoSpaceDN w:val="0"/>
        <w:adjustRightInd w:val="0"/>
        <w:ind w:firstLine="720"/>
        <w:jc w:val="both"/>
      </w:pPr>
      <w:r w:rsidRPr="00EB4319">
        <w:t>В случае несоблюдения требований, установленных в насто</w:t>
      </w:r>
      <w:r w:rsidR="003C07FB">
        <w:t>ящей статье, бюллетень для голо</w:t>
      </w:r>
      <w:r w:rsidRPr="00EB4319">
        <w:t>сования, подписанный представителем, действующим на основании доверенности</w:t>
      </w:r>
      <w:r w:rsidR="00BD64B1">
        <w:t>,</w:t>
      </w:r>
      <w:r w:rsidRPr="00EB4319">
        <w:t xml:space="preserve"> признается недействительным.</w:t>
      </w:r>
    </w:p>
    <w:p w:rsidR="003C07FB" w:rsidRDefault="003C07FB" w:rsidP="00EB4319">
      <w:pPr>
        <w:autoSpaceDE w:val="0"/>
        <w:autoSpaceDN w:val="0"/>
        <w:adjustRightInd w:val="0"/>
        <w:ind w:firstLine="720"/>
        <w:jc w:val="both"/>
        <w:rPr>
          <w:b/>
          <w:bCs/>
          <w:i/>
          <w:iCs/>
        </w:rPr>
      </w:pPr>
    </w:p>
    <w:p w:rsidR="00347F81" w:rsidRPr="00EB4319" w:rsidRDefault="00347F81" w:rsidP="00EB4319">
      <w:pPr>
        <w:autoSpaceDE w:val="0"/>
        <w:autoSpaceDN w:val="0"/>
        <w:adjustRightInd w:val="0"/>
        <w:ind w:firstLine="720"/>
        <w:jc w:val="both"/>
        <w:rPr>
          <w:b/>
          <w:bCs/>
          <w:i/>
          <w:iCs/>
        </w:rPr>
      </w:pPr>
      <w:r w:rsidRPr="00EB4319">
        <w:rPr>
          <w:b/>
          <w:bCs/>
          <w:i/>
          <w:iCs/>
        </w:rPr>
        <w:t>Статья 48. Порядок голосования</w:t>
      </w:r>
    </w:p>
    <w:p w:rsidR="003C07FB" w:rsidRDefault="003C07FB" w:rsidP="00EB4319">
      <w:pPr>
        <w:autoSpaceDE w:val="0"/>
        <w:autoSpaceDN w:val="0"/>
        <w:adjustRightInd w:val="0"/>
        <w:ind w:firstLine="720"/>
        <w:jc w:val="both"/>
      </w:pPr>
    </w:p>
    <w:p w:rsidR="00496432" w:rsidRPr="00496432" w:rsidRDefault="00347F81" w:rsidP="00496432">
      <w:pPr>
        <w:pStyle w:val="ConsPlusNormal"/>
        <w:ind w:firstLine="709"/>
        <w:jc w:val="both"/>
        <w:rPr>
          <w:rFonts w:ascii="Times New Roman" w:hAnsi="Times New Roman" w:cs="Times New Roman"/>
        </w:rPr>
      </w:pPr>
      <w:r w:rsidRPr="00EB4319">
        <w:t xml:space="preserve">1. </w:t>
      </w:r>
      <w:proofErr w:type="gramStart"/>
      <w:r w:rsidR="00496432" w:rsidRPr="00496432">
        <w:rPr>
          <w:rFonts w:ascii="Times New Roman" w:hAnsi="Times New Roman" w:cs="Times New Roman"/>
        </w:rPr>
        <w:t xml:space="preserve">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в случае если в соответствии с уставом </w:t>
      </w:r>
      <w:r w:rsidR="00496432">
        <w:rPr>
          <w:rFonts w:ascii="Times New Roman" w:hAnsi="Times New Roman" w:cs="Times New Roman"/>
        </w:rPr>
        <w:t>Общества</w:t>
      </w:r>
      <w:r w:rsidR="00496432" w:rsidRPr="00496432">
        <w:rPr>
          <w:rFonts w:ascii="Times New Roman" w:hAnsi="Times New Roman" w:cs="Times New Roman"/>
        </w:rPr>
        <w:t xml:space="preserve"> или решением общего собрания, определяющим порядок ведения общего собрания, итоги голосования и решения, принятые общим собранием, оглашаются на общем собрании, - с момента открытия общего</w:t>
      </w:r>
      <w:proofErr w:type="gramEnd"/>
      <w:r w:rsidR="00496432" w:rsidRPr="00496432">
        <w:rPr>
          <w:rFonts w:ascii="Times New Roman" w:hAnsi="Times New Roman" w:cs="Times New Roman"/>
        </w:rPr>
        <w:t xml:space="preserve"> собрания и до момента начала подсчета голосов по вопросам повестки дня общего собрания. Данное правило не распространяется на голосование по вопросу о порядке ведения общего собрания.</w:t>
      </w:r>
    </w:p>
    <w:p w:rsidR="00496432" w:rsidRPr="00496432" w:rsidRDefault="00496432" w:rsidP="00496432">
      <w:pPr>
        <w:autoSpaceDE w:val="0"/>
        <w:autoSpaceDN w:val="0"/>
        <w:adjustRightInd w:val="0"/>
        <w:ind w:firstLine="540"/>
        <w:jc w:val="both"/>
      </w:pPr>
      <w:r w:rsidRPr="00496432">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rsidR="00347F81" w:rsidRPr="00EB4319" w:rsidRDefault="00347F81" w:rsidP="00EB4319">
      <w:pPr>
        <w:autoSpaceDE w:val="0"/>
        <w:autoSpaceDN w:val="0"/>
        <w:adjustRightInd w:val="0"/>
        <w:ind w:firstLine="720"/>
        <w:jc w:val="both"/>
      </w:pPr>
      <w:r w:rsidRPr="00EB4319">
        <w:t>Участник собрания может сформировать и выразить свое мнение по вопросам, поставленным</w:t>
      </w:r>
      <w:r w:rsidR="009E598E">
        <w:t xml:space="preserve"> </w:t>
      </w:r>
      <w:r w:rsidRPr="00EB4319">
        <w:t>на голосование, как участвуя в их обсуждении, так и без участия в нем. Участие в обсуждении вопросов повестки дня – это право акционера, а не обязанность.</w:t>
      </w:r>
    </w:p>
    <w:p w:rsidR="00347F81" w:rsidRPr="00EB4319" w:rsidRDefault="00347F81" w:rsidP="00EB4319">
      <w:pPr>
        <w:autoSpaceDE w:val="0"/>
        <w:autoSpaceDN w:val="0"/>
        <w:adjustRightInd w:val="0"/>
        <w:ind w:firstLine="720"/>
        <w:jc w:val="both"/>
      </w:pPr>
      <w:r w:rsidRPr="00EB4319">
        <w:t>2. Заполнение бюллетеней производится участниками собрания без использования кабин для</w:t>
      </w:r>
      <w:r w:rsidR="009E598E">
        <w:t xml:space="preserve"> </w:t>
      </w:r>
      <w:r w:rsidRPr="00EB4319">
        <w:t>голосования.</w:t>
      </w:r>
    </w:p>
    <w:p w:rsidR="00347F81" w:rsidRDefault="00347F81" w:rsidP="00EB4319">
      <w:pPr>
        <w:autoSpaceDE w:val="0"/>
        <w:autoSpaceDN w:val="0"/>
        <w:adjustRightInd w:val="0"/>
        <w:ind w:firstLine="720"/>
        <w:jc w:val="both"/>
      </w:pPr>
      <w:r w:rsidRPr="00EB4319">
        <w:t>3. Основания и последствия признания бюллетеня для голосования недействительным</w:t>
      </w:r>
      <w:r w:rsidR="009E598E">
        <w:t xml:space="preserve"> </w:t>
      </w:r>
      <w:r w:rsidRPr="00EB4319">
        <w:t>определяются действующим законодательством.</w:t>
      </w:r>
      <w:r w:rsidR="009E598E">
        <w:t xml:space="preserve"> </w:t>
      </w:r>
    </w:p>
    <w:p w:rsidR="00347F81" w:rsidRPr="00EB4319" w:rsidRDefault="00347F81" w:rsidP="00D42648">
      <w:pPr>
        <w:autoSpaceDE w:val="0"/>
        <w:autoSpaceDN w:val="0"/>
        <w:adjustRightInd w:val="0"/>
        <w:spacing w:before="240"/>
        <w:ind w:firstLine="720"/>
        <w:jc w:val="both"/>
        <w:rPr>
          <w:b/>
          <w:bCs/>
          <w:i/>
          <w:iCs/>
        </w:rPr>
      </w:pPr>
      <w:r w:rsidRPr="00EB4319">
        <w:rPr>
          <w:b/>
          <w:bCs/>
          <w:i/>
          <w:iCs/>
        </w:rPr>
        <w:t>Статья 49. Хранение бюллетеней для голосования</w:t>
      </w:r>
    </w:p>
    <w:p w:rsidR="009E598E" w:rsidRDefault="009E598E" w:rsidP="00EB4319">
      <w:pPr>
        <w:autoSpaceDE w:val="0"/>
        <w:autoSpaceDN w:val="0"/>
        <w:adjustRightInd w:val="0"/>
        <w:ind w:firstLine="720"/>
        <w:jc w:val="both"/>
      </w:pPr>
    </w:p>
    <w:p w:rsidR="00347F81" w:rsidRDefault="00347F81" w:rsidP="00EB4319">
      <w:pPr>
        <w:autoSpaceDE w:val="0"/>
        <w:autoSpaceDN w:val="0"/>
        <w:adjustRightInd w:val="0"/>
        <w:ind w:firstLine="720"/>
        <w:jc w:val="both"/>
      </w:pPr>
      <w:r w:rsidRPr="00EB4319">
        <w:t>Общество хранит все полученные им бюллетени для голосования, в том числе</w:t>
      </w:r>
      <w:r w:rsidR="009E598E">
        <w:t xml:space="preserve"> </w:t>
      </w:r>
      <w:r w:rsidRPr="00EB4319">
        <w:t xml:space="preserve">- бюллетени для голосования, полученные </w:t>
      </w:r>
      <w:r w:rsidR="009E598E">
        <w:t>О</w:t>
      </w:r>
      <w:r w:rsidRPr="00EB4319">
        <w:t>бществом после даты окончания приема бюллетеней для голосования, при проведении собрания в форме заочного голосования.</w:t>
      </w:r>
    </w:p>
    <w:p w:rsidR="009E598E" w:rsidRPr="00EB4319" w:rsidRDefault="009E598E" w:rsidP="00EB4319">
      <w:pPr>
        <w:autoSpaceDE w:val="0"/>
        <w:autoSpaceDN w:val="0"/>
        <w:adjustRightInd w:val="0"/>
        <w:ind w:firstLine="720"/>
        <w:jc w:val="both"/>
      </w:pPr>
    </w:p>
    <w:p w:rsidR="009E598E" w:rsidRDefault="00347F81" w:rsidP="009E598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16. ПРОТОКОЛ И ОТЧЕТ ОБ ИТОГАХ ГОЛОСОВАНИЯ </w:t>
      </w:r>
    </w:p>
    <w:p w:rsidR="00347F81" w:rsidRDefault="00347F81" w:rsidP="009E598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НА ОБЩЕМ СОБРАНИИ</w:t>
      </w:r>
      <w:r w:rsidR="009E598E">
        <w:rPr>
          <w:rFonts w:ascii="TimesNewRomanPS-BoldMT" w:hAnsi="TimesNewRomanPS-BoldMT" w:cs="TimesNewRomanPS-BoldMT"/>
          <w:b/>
          <w:bCs/>
        </w:rPr>
        <w:t xml:space="preserve"> </w:t>
      </w:r>
      <w:r>
        <w:rPr>
          <w:rFonts w:ascii="TimesNewRomanPS-BoldMT" w:hAnsi="TimesNewRomanPS-BoldMT" w:cs="TimesNewRomanPS-BoldMT"/>
          <w:b/>
          <w:bCs/>
        </w:rPr>
        <w:t>АКЦИОНЕРОВ</w:t>
      </w:r>
    </w:p>
    <w:p w:rsidR="009E598E" w:rsidRDefault="009E598E" w:rsidP="009E598E">
      <w:pPr>
        <w:autoSpaceDE w:val="0"/>
        <w:autoSpaceDN w:val="0"/>
        <w:adjustRightInd w:val="0"/>
        <w:jc w:val="center"/>
        <w:rPr>
          <w:rFonts w:ascii="TimesNewRomanPS-BoldMT" w:hAnsi="TimesNewRomanPS-BoldMT" w:cs="TimesNewRomanPS-BoldMT"/>
          <w:b/>
          <w:bCs/>
        </w:rPr>
      </w:pPr>
    </w:p>
    <w:p w:rsidR="00347F81" w:rsidRPr="00C32EA6" w:rsidRDefault="00347F81" w:rsidP="00B40A20">
      <w:pPr>
        <w:autoSpaceDE w:val="0"/>
        <w:autoSpaceDN w:val="0"/>
        <w:adjustRightInd w:val="0"/>
        <w:ind w:firstLine="720"/>
        <w:jc w:val="both"/>
        <w:rPr>
          <w:b/>
          <w:bCs/>
          <w:i/>
          <w:iCs/>
        </w:rPr>
      </w:pPr>
      <w:r w:rsidRPr="00C32EA6">
        <w:rPr>
          <w:b/>
          <w:bCs/>
          <w:i/>
          <w:iCs/>
        </w:rPr>
        <w:t>Статья 50. Подведение итогов голосования</w:t>
      </w:r>
    </w:p>
    <w:p w:rsidR="00B40A20" w:rsidRPr="00C32EA6" w:rsidRDefault="00B40A20" w:rsidP="00B40A20">
      <w:pPr>
        <w:autoSpaceDE w:val="0"/>
        <w:autoSpaceDN w:val="0"/>
        <w:adjustRightInd w:val="0"/>
        <w:ind w:firstLine="720"/>
        <w:jc w:val="both"/>
      </w:pPr>
    </w:p>
    <w:p w:rsidR="00347F81" w:rsidRPr="00C32EA6" w:rsidRDefault="00347F81" w:rsidP="00B40A20">
      <w:pPr>
        <w:autoSpaceDE w:val="0"/>
        <w:autoSpaceDN w:val="0"/>
        <w:adjustRightInd w:val="0"/>
        <w:ind w:firstLine="720"/>
        <w:jc w:val="both"/>
      </w:pPr>
      <w:r w:rsidRPr="00C32EA6">
        <w:t>1. Итоги голосования по вопросам, поставленным на голос</w:t>
      </w:r>
      <w:r w:rsidR="00B40A20" w:rsidRPr="00C32EA6">
        <w:t>ование, включая процедурные воп</w:t>
      </w:r>
      <w:r w:rsidRPr="00C32EA6">
        <w:t xml:space="preserve">росы, подводятся </w:t>
      </w:r>
      <w:r w:rsidR="00812898">
        <w:t>Лицами, выполняющими функции Счетной комиссии</w:t>
      </w:r>
      <w:r w:rsidRPr="00C32EA6">
        <w:t>.</w:t>
      </w:r>
    </w:p>
    <w:p w:rsidR="007E6954" w:rsidRDefault="00347F81" w:rsidP="007E6954">
      <w:pPr>
        <w:pStyle w:val="ConsPlusNormal"/>
        <w:ind w:firstLine="709"/>
        <w:jc w:val="both"/>
      </w:pPr>
      <w:r w:rsidRPr="00C32EA6">
        <w:t xml:space="preserve">2. </w:t>
      </w:r>
      <w:proofErr w:type="gramStart"/>
      <w:r w:rsidR="007E6954">
        <w:t xml:space="preserve">В случае если в повестку дня внеочередного общего собрания включены вопросы о досрочном прекращении полномочий членов </w:t>
      </w:r>
      <w:r w:rsidR="002D6A13">
        <w:t>С</w:t>
      </w:r>
      <w:r w:rsidR="007E6954">
        <w:t xml:space="preserve">овета директоров </w:t>
      </w:r>
      <w:r w:rsidR="002D6A13">
        <w:t>О</w:t>
      </w:r>
      <w:r w:rsidR="007E6954">
        <w:t xml:space="preserve">бщества и об избрании нового состава </w:t>
      </w:r>
      <w:r w:rsidR="002D6A13">
        <w:t>С</w:t>
      </w:r>
      <w:r w:rsidR="007E6954">
        <w:t xml:space="preserve">овета директоров </w:t>
      </w:r>
      <w:r w:rsidR="002D6A13">
        <w:t>О</w:t>
      </w:r>
      <w:r w:rsidR="007E6954">
        <w:t xml:space="preserve">бщества, итоги голосования по вопросу об избрании </w:t>
      </w:r>
      <w:r w:rsidR="007E6954">
        <w:lastRenderedPageBreak/>
        <w:t xml:space="preserve">нового состава </w:t>
      </w:r>
      <w:r w:rsidR="002D6A13">
        <w:t>С</w:t>
      </w:r>
      <w:r w:rsidR="007E6954">
        <w:t xml:space="preserve">овета директоров </w:t>
      </w:r>
      <w:r w:rsidR="002D6A13">
        <w:t>О</w:t>
      </w:r>
      <w:r w:rsidR="007E6954">
        <w:t xml:space="preserve">бщества не подводятся, если не принимается решение о досрочном прекращении полномочий ранее избранных членов </w:t>
      </w:r>
      <w:r w:rsidR="002D6A13">
        <w:t>С</w:t>
      </w:r>
      <w:r w:rsidR="007E6954">
        <w:t xml:space="preserve">овета директоров </w:t>
      </w:r>
      <w:r w:rsidR="002D6A13">
        <w:t>О</w:t>
      </w:r>
      <w:r w:rsidR="007E6954">
        <w:t>бщества.</w:t>
      </w:r>
      <w:proofErr w:type="gramEnd"/>
    </w:p>
    <w:p w:rsidR="007E6954" w:rsidRDefault="007E6954" w:rsidP="007E6954">
      <w:pPr>
        <w:pStyle w:val="ConsPlusNormal"/>
        <w:ind w:firstLine="709"/>
        <w:jc w:val="both"/>
      </w:pPr>
      <w:proofErr w:type="gramStart"/>
      <w:r>
        <w:t xml:space="preserve">В случае если одновременно с вопросом об избрании ревизионной комиссии </w:t>
      </w:r>
      <w:r w:rsidR="002D6A13">
        <w:t>О</w:t>
      </w:r>
      <w:r>
        <w:t xml:space="preserve">бщества в повестку дня общего собрания включены также вопросы об избрании членов </w:t>
      </w:r>
      <w:r w:rsidR="002D6A13">
        <w:t>С</w:t>
      </w:r>
      <w:r>
        <w:t xml:space="preserve">овета директоров </w:t>
      </w:r>
      <w:r w:rsidR="002D6A13">
        <w:t>О</w:t>
      </w:r>
      <w:r>
        <w:t xml:space="preserve">бщества и (или) об образовании исполнительного органа </w:t>
      </w:r>
      <w:r w:rsidR="002D6A13">
        <w:t>О</w:t>
      </w:r>
      <w:r>
        <w:t xml:space="preserve">бщества, при подведении итогов голосования по вопросу об избрании ревизионной комиссии </w:t>
      </w:r>
      <w:r w:rsidR="002D6A13">
        <w:t>О</w:t>
      </w:r>
      <w:r>
        <w:t xml:space="preserve">бщества не учитываются голоса по акциям, принадлежащим кандидатам, которые были избраны в состав членов </w:t>
      </w:r>
      <w:r w:rsidR="00332B08">
        <w:t>С</w:t>
      </w:r>
      <w:r>
        <w:t xml:space="preserve">овета директоров </w:t>
      </w:r>
      <w:r w:rsidR="00332B08">
        <w:t>О</w:t>
      </w:r>
      <w:r>
        <w:t>бщества, на</w:t>
      </w:r>
      <w:proofErr w:type="gramEnd"/>
      <w:r>
        <w:t xml:space="preserve"> должность единоличного исполнительного органа </w:t>
      </w:r>
      <w:r w:rsidR="00332B08">
        <w:t>О</w:t>
      </w:r>
      <w:r>
        <w:t xml:space="preserve">бщества. При этом голоса по акциям, принадлежащим членам </w:t>
      </w:r>
      <w:r w:rsidR="00332B08">
        <w:t>С</w:t>
      </w:r>
      <w:r>
        <w:t xml:space="preserve">овета директоров </w:t>
      </w:r>
      <w:r w:rsidR="00332B08">
        <w:t>О</w:t>
      </w:r>
      <w:r>
        <w:t xml:space="preserve">бщества, единоличному исполнительному органу </w:t>
      </w:r>
      <w:r w:rsidR="00332B08">
        <w:t>О</w:t>
      </w:r>
      <w:r>
        <w:t xml:space="preserve">бщества, полномочия которых были прекращены, учитываются при определении кворума и подведении итогов голосования по вопросу об избрании ревизионной комиссии </w:t>
      </w:r>
      <w:r w:rsidR="00332B08">
        <w:t>О</w:t>
      </w:r>
      <w:r>
        <w:t>бщества.</w:t>
      </w:r>
    </w:p>
    <w:p w:rsidR="00347F81" w:rsidRPr="00C32EA6" w:rsidRDefault="00347F81" w:rsidP="00B40A20">
      <w:pPr>
        <w:autoSpaceDE w:val="0"/>
        <w:autoSpaceDN w:val="0"/>
        <w:adjustRightInd w:val="0"/>
        <w:ind w:firstLine="720"/>
        <w:jc w:val="both"/>
      </w:pPr>
      <w:r w:rsidRPr="00C32EA6">
        <w:t xml:space="preserve">3. Выборы органа </w:t>
      </w:r>
      <w:r w:rsidR="009B646C" w:rsidRPr="00C32EA6">
        <w:t>О</w:t>
      </w:r>
      <w:r w:rsidRPr="00C32EA6">
        <w:t>бщества признаются состоявшимися, ес</w:t>
      </w:r>
      <w:r w:rsidR="009B646C" w:rsidRPr="00C32EA6">
        <w:t>ли число избранных членов данно</w:t>
      </w:r>
      <w:r w:rsidRPr="00C32EA6">
        <w:t xml:space="preserve">го органа </w:t>
      </w:r>
      <w:r w:rsidR="009B646C" w:rsidRPr="00C32EA6">
        <w:t>О</w:t>
      </w:r>
      <w:r w:rsidRPr="00C32EA6">
        <w:t xml:space="preserve">бщества составляет не менее числа членов этого органа </w:t>
      </w:r>
      <w:r w:rsidR="009B646C" w:rsidRPr="00C32EA6">
        <w:t>Общества, определенного уста</w:t>
      </w:r>
      <w:r w:rsidRPr="00C32EA6">
        <w:t xml:space="preserve">вом </w:t>
      </w:r>
      <w:r w:rsidR="009B646C" w:rsidRPr="00C32EA6">
        <w:t>О</w:t>
      </w:r>
      <w:r w:rsidRPr="00C32EA6">
        <w:t>бщества, как кворум для прове</w:t>
      </w:r>
      <w:r w:rsidR="009B646C" w:rsidRPr="00C32EA6">
        <w:t>дения заседания данного органа О</w:t>
      </w:r>
      <w:r w:rsidRPr="00C32EA6">
        <w:t>бщества.</w:t>
      </w:r>
    </w:p>
    <w:p w:rsidR="00347F81" w:rsidRPr="00B40A20" w:rsidRDefault="00347F81" w:rsidP="00B40A20">
      <w:pPr>
        <w:autoSpaceDE w:val="0"/>
        <w:autoSpaceDN w:val="0"/>
        <w:adjustRightInd w:val="0"/>
        <w:ind w:firstLine="720"/>
        <w:jc w:val="both"/>
      </w:pPr>
      <w:r w:rsidRPr="00C32EA6">
        <w:t xml:space="preserve">4. Для реализации права акционера требовать выкупа </w:t>
      </w:r>
      <w:r w:rsidR="009B646C" w:rsidRPr="00C32EA6">
        <w:t>О</w:t>
      </w:r>
      <w:r w:rsidRPr="00C32EA6">
        <w:t>бществом принадлежащих ему акций</w:t>
      </w:r>
      <w:r w:rsidR="009B646C" w:rsidRPr="00C32EA6">
        <w:t xml:space="preserve"> Общества поданным «</w:t>
      </w:r>
      <w:r w:rsidRPr="00C32EA6">
        <w:t>против</w:t>
      </w:r>
      <w:r w:rsidR="009B646C" w:rsidRPr="00C32EA6">
        <w:t>»</w:t>
      </w:r>
      <w:r w:rsidRPr="00C32EA6">
        <w:t xml:space="preserve"> вопроса, поставленного на голосов</w:t>
      </w:r>
      <w:r w:rsidR="009B646C" w:rsidRPr="00C32EA6">
        <w:t>ание, считается бюллетень, в ко</w:t>
      </w:r>
      <w:r w:rsidRPr="00C32EA6">
        <w:t xml:space="preserve">тором оставлен вариант голосования </w:t>
      </w:r>
      <w:r w:rsidR="009B646C" w:rsidRPr="00C32EA6">
        <w:t>«</w:t>
      </w:r>
      <w:r w:rsidRPr="00C32EA6">
        <w:t>против</w:t>
      </w:r>
      <w:r w:rsidR="009B646C" w:rsidRPr="00C32EA6">
        <w:t>»</w:t>
      </w:r>
      <w:r w:rsidRPr="00C32EA6">
        <w:t>. Бюл</w:t>
      </w:r>
      <w:r w:rsidR="009B646C" w:rsidRPr="00C32EA6">
        <w:t>летень с вариантом голосования «</w:t>
      </w:r>
      <w:r w:rsidRPr="00C32EA6">
        <w:t>воздержался</w:t>
      </w:r>
      <w:r w:rsidR="009B646C" w:rsidRPr="00C32EA6">
        <w:t>»</w:t>
      </w:r>
      <w:r w:rsidRPr="00C32EA6">
        <w:t xml:space="preserve"> и бюллетень, признанный недействительным, не дают акци</w:t>
      </w:r>
      <w:r w:rsidR="009B646C" w:rsidRPr="00C32EA6">
        <w:t>онеру права требовать выкупа Об</w:t>
      </w:r>
      <w:r w:rsidRPr="00C32EA6">
        <w:t>щ</w:t>
      </w:r>
      <w:r w:rsidR="009B646C" w:rsidRPr="00C32EA6">
        <w:t>еством принадлежащих ему акций О</w:t>
      </w:r>
      <w:r w:rsidRPr="00C32EA6">
        <w:t>бщества.</w:t>
      </w:r>
    </w:p>
    <w:p w:rsidR="009B646C" w:rsidRDefault="009B646C" w:rsidP="00B40A20">
      <w:pPr>
        <w:autoSpaceDE w:val="0"/>
        <w:autoSpaceDN w:val="0"/>
        <w:adjustRightInd w:val="0"/>
        <w:ind w:firstLine="720"/>
        <w:jc w:val="both"/>
        <w:rPr>
          <w:b/>
          <w:bCs/>
          <w:i/>
          <w:iCs/>
        </w:rPr>
      </w:pPr>
    </w:p>
    <w:p w:rsidR="00347F81" w:rsidRPr="00B40A20" w:rsidRDefault="00347F81" w:rsidP="00B40A20">
      <w:pPr>
        <w:autoSpaceDE w:val="0"/>
        <w:autoSpaceDN w:val="0"/>
        <w:adjustRightInd w:val="0"/>
        <w:ind w:firstLine="720"/>
        <w:jc w:val="both"/>
        <w:rPr>
          <w:b/>
          <w:bCs/>
          <w:i/>
          <w:iCs/>
        </w:rPr>
      </w:pPr>
      <w:r w:rsidRPr="00B40A20">
        <w:rPr>
          <w:b/>
          <w:bCs/>
          <w:i/>
          <w:iCs/>
        </w:rPr>
        <w:t>Статья 51. Протокол об итогах голосования и отче</w:t>
      </w:r>
      <w:r w:rsidR="009B646C">
        <w:rPr>
          <w:b/>
          <w:bCs/>
          <w:i/>
          <w:iCs/>
        </w:rPr>
        <w:t xml:space="preserve">т об итогах голосования на общем </w:t>
      </w:r>
      <w:r w:rsidRPr="00B40A20">
        <w:rPr>
          <w:b/>
          <w:bCs/>
          <w:i/>
          <w:iCs/>
        </w:rPr>
        <w:t>собрании акционеров</w:t>
      </w:r>
    </w:p>
    <w:p w:rsidR="009B646C" w:rsidRDefault="009B646C" w:rsidP="00B40A20">
      <w:pPr>
        <w:autoSpaceDE w:val="0"/>
        <w:autoSpaceDN w:val="0"/>
        <w:adjustRightInd w:val="0"/>
        <w:ind w:firstLine="720"/>
        <w:jc w:val="both"/>
      </w:pPr>
    </w:p>
    <w:p w:rsidR="00347F81" w:rsidRPr="00B40A20" w:rsidRDefault="00347F81" w:rsidP="00B40A20">
      <w:pPr>
        <w:autoSpaceDE w:val="0"/>
        <w:autoSpaceDN w:val="0"/>
        <w:adjustRightInd w:val="0"/>
        <w:ind w:firstLine="720"/>
        <w:jc w:val="both"/>
      </w:pPr>
      <w:r w:rsidRPr="00B40A20">
        <w:t xml:space="preserve">1. По итогам голосования </w:t>
      </w:r>
      <w:r w:rsidR="00812898">
        <w:t>Лица, выполняющие функции Счетной комиссии,</w:t>
      </w:r>
      <w:r w:rsidRPr="00B40A20">
        <w:t xml:space="preserve"> составля</w:t>
      </w:r>
      <w:r w:rsidR="003A5FC5">
        <w:t>ю</w:t>
      </w:r>
      <w:r w:rsidRPr="00B40A20">
        <w:t>т прото</w:t>
      </w:r>
      <w:r w:rsidR="009B646C">
        <w:t>кол об итогах голосования на об</w:t>
      </w:r>
      <w:r w:rsidRPr="00B40A20">
        <w:t>щем собрании акционеров, отражающий результаты голосования по каждому вопросу повестки</w:t>
      </w:r>
      <w:r w:rsidR="009B646C">
        <w:t xml:space="preserve"> д</w:t>
      </w:r>
      <w:r w:rsidRPr="00B40A20">
        <w:t>ня, поставленному на голосование, и по процедурным вопросам.</w:t>
      </w:r>
    </w:p>
    <w:p w:rsidR="00347F81" w:rsidRPr="00B40A20" w:rsidRDefault="00347F81" w:rsidP="00B40A20">
      <w:pPr>
        <w:autoSpaceDE w:val="0"/>
        <w:autoSpaceDN w:val="0"/>
        <w:adjustRightInd w:val="0"/>
        <w:ind w:firstLine="720"/>
        <w:jc w:val="both"/>
      </w:pPr>
      <w:r w:rsidRPr="00B40A20">
        <w:t>Протокол об итогах голосования на общем собрании подписывается</w:t>
      </w:r>
      <w:r w:rsidR="009B646C">
        <w:t xml:space="preserve"> </w:t>
      </w:r>
      <w:r w:rsidR="003A5FC5">
        <w:t>Л</w:t>
      </w:r>
      <w:r w:rsidRPr="00B40A20">
        <w:t xml:space="preserve">ицами, </w:t>
      </w:r>
      <w:r w:rsidR="003A5FC5">
        <w:t>осуществляющими функции Счетной комиссии</w:t>
      </w:r>
      <w:r w:rsidR="00962352">
        <w:t>.</w:t>
      </w:r>
    </w:p>
    <w:p w:rsidR="001C5103" w:rsidRPr="001C5103" w:rsidRDefault="001C5103" w:rsidP="001C5103">
      <w:pPr>
        <w:autoSpaceDE w:val="0"/>
        <w:autoSpaceDN w:val="0"/>
        <w:adjustRightInd w:val="0"/>
        <w:ind w:firstLine="709"/>
        <w:jc w:val="both"/>
      </w:pPr>
      <w:r w:rsidRPr="001C5103">
        <w:t>В протоколе об итогах голосования на общем собрании указываются:</w:t>
      </w:r>
    </w:p>
    <w:p w:rsidR="001C5103" w:rsidRPr="001C5103" w:rsidRDefault="001C5103" w:rsidP="001C5103">
      <w:pPr>
        <w:pStyle w:val="ab"/>
        <w:numPr>
          <w:ilvl w:val="1"/>
          <w:numId w:val="45"/>
        </w:numPr>
        <w:autoSpaceDE w:val="0"/>
        <w:autoSpaceDN w:val="0"/>
        <w:adjustRightInd w:val="0"/>
        <w:ind w:left="1418" w:hanging="425"/>
        <w:jc w:val="both"/>
      </w:pPr>
      <w:r w:rsidRPr="001C5103">
        <w:t xml:space="preserve">полное фирменное наименование и место нахождения </w:t>
      </w:r>
      <w:r w:rsidR="00062BA0">
        <w:t>О</w:t>
      </w:r>
      <w:r w:rsidRPr="001C5103">
        <w:t>бщества;</w:t>
      </w:r>
    </w:p>
    <w:p w:rsidR="001C5103" w:rsidRPr="001C5103" w:rsidRDefault="001C5103" w:rsidP="001C5103">
      <w:pPr>
        <w:pStyle w:val="ab"/>
        <w:numPr>
          <w:ilvl w:val="1"/>
          <w:numId w:val="45"/>
        </w:numPr>
        <w:autoSpaceDE w:val="0"/>
        <w:autoSpaceDN w:val="0"/>
        <w:adjustRightInd w:val="0"/>
        <w:ind w:left="1418" w:hanging="425"/>
        <w:jc w:val="both"/>
      </w:pPr>
      <w:r w:rsidRPr="001C5103">
        <w:t>вид общего собрания (годовое или внеочередное);</w:t>
      </w:r>
    </w:p>
    <w:p w:rsidR="001C5103" w:rsidRPr="001C5103" w:rsidRDefault="001C5103" w:rsidP="001C5103">
      <w:pPr>
        <w:pStyle w:val="ab"/>
        <w:numPr>
          <w:ilvl w:val="1"/>
          <w:numId w:val="45"/>
        </w:numPr>
        <w:autoSpaceDE w:val="0"/>
        <w:autoSpaceDN w:val="0"/>
        <w:adjustRightInd w:val="0"/>
        <w:ind w:left="1418" w:hanging="425"/>
        <w:jc w:val="both"/>
      </w:pPr>
      <w:r w:rsidRPr="001C5103">
        <w:t>форма проведения общего собрания (собрание или заочное голосование);</w:t>
      </w:r>
    </w:p>
    <w:p w:rsidR="001C5103" w:rsidRPr="001C5103" w:rsidRDefault="001C5103" w:rsidP="001C5103">
      <w:pPr>
        <w:pStyle w:val="ab"/>
        <w:numPr>
          <w:ilvl w:val="1"/>
          <w:numId w:val="45"/>
        </w:numPr>
        <w:autoSpaceDE w:val="0"/>
        <w:autoSpaceDN w:val="0"/>
        <w:adjustRightInd w:val="0"/>
        <w:ind w:left="1418" w:hanging="425"/>
        <w:jc w:val="both"/>
      </w:pPr>
      <w:r w:rsidRPr="001C5103">
        <w:t>дата составления списка лиц, имеющих право на участие в общем собрании;</w:t>
      </w:r>
    </w:p>
    <w:p w:rsidR="001C5103" w:rsidRPr="001C5103" w:rsidRDefault="001C5103" w:rsidP="001C5103">
      <w:pPr>
        <w:pStyle w:val="ab"/>
        <w:numPr>
          <w:ilvl w:val="1"/>
          <w:numId w:val="45"/>
        </w:numPr>
        <w:autoSpaceDE w:val="0"/>
        <w:autoSpaceDN w:val="0"/>
        <w:adjustRightInd w:val="0"/>
        <w:ind w:left="1418" w:hanging="425"/>
        <w:jc w:val="both"/>
      </w:pPr>
      <w:r w:rsidRPr="001C5103">
        <w:t>дата проведения общего собрания;</w:t>
      </w:r>
    </w:p>
    <w:p w:rsidR="001C5103" w:rsidRPr="001C5103" w:rsidRDefault="001C5103" w:rsidP="001C5103">
      <w:pPr>
        <w:pStyle w:val="ab"/>
        <w:numPr>
          <w:ilvl w:val="1"/>
          <w:numId w:val="45"/>
        </w:numPr>
        <w:autoSpaceDE w:val="0"/>
        <w:autoSpaceDN w:val="0"/>
        <w:adjustRightInd w:val="0"/>
        <w:ind w:left="1418" w:hanging="425"/>
        <w:jc w:val="both"/>
      </w:pPr>
      <w:r w:rsidRPr="001C5103">
        <w:t>место проведения общего собрания, проведенного в форме собрания (адрес, по которому проводилось собрание);</w:t>
      </w:r>
    </w:p>
    <w:p w:rsidR="001C5103" w:rsidRPr="001C5103" w:rsidRDefault="001C5103" w:rsidP="001C5103">
      <w:pPr>
        <w:pStyle w:val="ab"/>
        <w:numPr>
          <w:ilvl w:val="1"/>
          <w:numId w:val="45"/>
        </w:numPr>
        <w:autoSpaceDE w:val="0"/>
        <w:autoSpaceDN w:val="0"/>
        <w:adjustRightInd w:val="0"/>
        <w:ind w:left="1418" w:hanging="425"/>
        <w:jc w:val="both"/>
      </w:pPr>
      <w:r w:rsidRPr="001C5103">
        <w:t>повестка дня общего собрания;</w:t>
      </w:r>
    </w:p>
    <w:p w:rsidR="001C5103" w:rsidRPr="001C5103" w:rsidRDefault="001C5103" w:rsidP="001C5103">
      <w:pPr>
        <w:pStyle w:val="ab"/>
        <w:numPr>
          <w:ilvl w:val="1"/>
          <w:numId w:val="45"/>
        </w:numPr>
        <w:autoSpaceDE w:val="0"/>
        <w:autoSpaceDN w:val="0"/>
        <w:adjustRightInd w:val="0"/>
        <w:ind w:left="1418" w:hanging="425"/>
        <w:jc w:val="both"/>
      </w:pPr>
      <w:r w:rsidRPr="001C5103">
        <w:t>время начала и время окончания регистрации лиц, имевших право на участие в общем собрании, проведенном в форме собрания;</w:t>
      </w:r>
    </w:p>
    <w:p w:rsidR="001C5103" w:rsidRPr="001C5103" w:rsidRDefault="001C5103" w:rsidP="001C5103">
      <w:pPr>
        <w:pStyle w:val="ab"/>
        <w:numPr>
          <w:ilvl w:val="1"/>
          <w:numId w:val="45"/>
        </w:numPr>
        <w:autoSpaceDE w:val="0"/>
        <w:autoSpaceDN w:val="0"/>
        <w:adjustRightInd w:val="0"/>
        <w:ind w:left="1418" w:hanging="425"/>
        <w:jc w:val="both"/>
      </w:pPr>
      <w:r w:rsidRPr="001C5103">
        <w:t>время открытия и время закрытия общего собрания, проведенного в форме собрания, а в случае если решения, принятые общим собранием, и итоги голосования по ним оглашались на общем собрании, также время начала подсчета голосов;</w:t>
      </w:r>
    </w:p>
    <w:p w:rsidR="001C5103" w:rsidRPr="001C5103" w:rsidRDefault="001C5103" w:rsidP="001C5103">
      <w:pPr>
        <w:pStyle w:val="ab"/>
        <w:numPr>
          <w:ilvl w:val="1"/>
          <w:numId w:val="45"/>
        </w:numPr>
        <w:autoSpaceDE w:val="0"/>
        <w:autoSpaceDN w:val="0"/>
        <w:adjustRightInd w:val="0"/>
        <w:ind w:left="1418" w:hanging="425"/>
        <w:jc w:val="both"/>
      </w:pPr>
      <w:r w:rsidRPr="001C5103">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1C5103" w:rsidRPr="001C5103" w:rsidRDefault="001C5103" w:rsidP="001C5103">
      <w:pPr>
        <w:pStyle w:val="ab"/>
        <w:numPr>
          <w:ilvl w:val="1"/>
          <w:numId w:val="45"/>
        </w:numPr>
        <w:autoSpaceDE w:val="0"/>
        <w:autoSpaceDN w:val="0"/>
        <w:adjustRightInd w:val="0"/>
        <w:ind w:left="1418" w:hanging="425"/>
        <w:jc w:val="both"/>
      </w:pPr>
      <w:r w:rsidRPr="001C5103">
        <w:t xml:space="preserve">число голосов, приходившихся на голосующие акции </w:t>
      </w:r>
      <w:r w:rsidR="00062BA0">
        <w:t>О</w:t>
      </w:r>
      <w:r w:rsidRPr="001C5103">
        <w:t xml:space="preserve">бщества по каждому вопросу повестки дня общего собрания, определенное с учетом положений </w:t>
      </w:r>
      <w:hyperlink r:id="rId38" w:history="1">
        <w:r w:rsidRPr="002D0832">
          <w:t>пункта 4.20</w:t>
        </w:r>
      </w:hyperlink>
      <w:r w:rsidRPr="002D0832">
        <w:t xml:space="preserve"> </w:t>
      </w:r>
      <w:r w:rsidRPr="001C5103">
        <w:t>Положения</w:t>
      </w:r>
      <w:r w:rsidR="00944BB9">
        <w:t xml:space="preserve"> о дополнительных требованиях к порядку подготовки, созыва и проведения общего собрания акционеров</w:t>
      </w:r>
      <w:r w:rsidRPr="001C5103">
        <w:t>;</w:t>
      </w:r>
    </w:p>
    <w:p w:rsidR="001C5103" w:rsidRPr="001C5103" w:rsidRDefault="001C5103" w:rsidP="001C5103">
      <w:pPr>
        <w:pStyle w:val="ab"/>
        <w:numPr>
          <w:ilvl w:val="1"/>
          <w:numId w:val="45"/>
        </w:numPr>
        <w:autoSpaceDE w:val="0"/>
        <w:autoSpaceDN w:val="0"/>
        <w:adjustRightInd w:val="0"/>
        <w:ind w:left="1418" w:hanging="425"/>
        <w:jc w:val="both"/>
      </w:pPr>
      <w:r w:rsidRPr="001C5103">
        <w:lastRenderedPageBreak/>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1C5103" w:rsidRPr="001C5103" w:rsidRDefault="001C5103" w:rsidP="001C5103">
      <w:pPr>
        <w:pStyle w:val="ab"/>
        <w:numPr>
          <w:ilvl w:val="1"/>
          <w:numId w:val="45"/>
        </w:numPr>
        <w:autoSpaceDE w:val="0"/>
        <w:autoSpaceDN w:val="0"/>
        <w:adjustRightInd w:val="0"/>
        <w:ind w:left="1418" w:hanging="425"/>
        <w:jc w:val="both"/>
      </w:pPr>
      <w:r w:rsidRPr="001C5103">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1C5103" w:rsidRPr="001C5103" w:rsidRDefault="001C5103" w:rsidP="001C5103">
      <w:pPr>
        <w:pStyle w:val="ab"/>
        <w:numPr>
          <w:ilvl w:val="1"/>
          <w:numId w:val="45"/>
        </w:numPr>
        <w:autoSpaceDE w:val="0"/>
        <w:autoSpaceDN w:val="0"/>
        <w:adjustRightInd w:val="0"/>
        <w:ind w:left="1418" w:hanging="425"/>
        <w:jc w:val="both"/>
      </w:pPr>
      <w:r w:rsidRPr="001C5103">
        <w:t xml:space="preserve">число голосов по каждому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1C5103">
        <w:t>недействительными</w:t>
      </w:r>
      <w:proofErr w:type="gramEnd"/>
      <w:r w:rsidRPr="001C5103">
        <w:t xml:space="preserve"> или по иным основаниям, предусмотренным настоящим Положением;</w:t>
      </w:r>
    </w:p>
    <w:p w:rsidR="001C5103" w:rsidRPr="001C5103" w:rsidRDefault="001C5103" w:rsidP="001C5103">
      <w:pPr>
        <w:pStyle w:val="ab"/>
        <w:numPr>
          <w:ilvl w:val="1"/>
          <w:numId w:val="45"/>
        </w:numPr>
        <w:autoSpaceDE w:val="0"/>
        <w:autoSpaceDN w:val="0"/>
        <w:adjustRightInd w:val="0"/>
        <w:ind w:left="1418" w:hanging="425"/>
        <w:jc w:val="both"/>
      </w:pPr>
      <w:r w:rsidRPr="001C5103">
        <w:t>полное фирменное наименование, место нахождения регистратора и имена уполномоченных им лиц;</w:t>
      </w:r>
    </w:p>
    <w:p w:rsidR="001C5103" w:rsidRPr="001C5103" w:rsidRDefault="001C5103" w:rsidP="001C5103">
      <w:pPr>
        <w:pStyle w:val="ab"/>
        <w:numPr>
          <w:ilvl w:val="1"/>
          <w:numId w:val="45"/>
        </w:numPr>
        <w:autoSpaceDE w:val="0"/>
        <w:autoSpaceDN w:val="0"/>
        <w:adjustRightInd w:val="0"/>
        <w:ind w:left="1418" w:hanging="425"/>
        <w:jc w:val="both"/>
      </w:pPr>
      <w:r w:rsidRPr="001C5103">
        <w:t>дата составления протокола об итогах голосования на общем собрании.</w:t>
      </w:r>
    </w:p>
    <w:p w:rsidR="00347F81" w:rsidRPr="00B40A20" w:rsidRDefault="00347F81" w:rsidP="00B40A20">
      <w:pPr>
        <w:autoSpaceDE w:val="0"/>
        <w:autoSpaceDN w:val="0"/>
        <w:adjustRightInd w:val="0"/>
        <w:ind w:firstLine="720"/>
        <w:jc w:val="both"/>
      </w:pPr>
      <w:proofErr w:type="gramStart"/>
      <w:r w:rsidRPr="00B40A20">
        <w:t>В</w:t>
      </w:r>
      <w:r w:rsidR="009B646C">
        <w:t xml:space="preserve"> случае</w:t>
      </w:r>
      <w:r w:rsidRPr="00B40A20">
        <w:t xml:space="preserve"> если голосование по вопросам повестки дня общего собрания осуществлялось</w:t>
      </w:r>
      <w:r w:rsidR="009B646C">
        <w:t xml:space="preserve"> </w:t>
      </w:r>
      <w:r w:rsidRPr="00B40A20">
        <w:t>без использования бюллетеней для голосования, к протоколу об итогах</w:t>
      </w:r>
      <w:r w:rsidR="009B646C">
        <w:t xml:space="preserve"> </w:t>
      </w:r>
      <w:r w:rsidRPr="00B40A20">
        <w:t>голосования должен прилагаться список лиц, принявших участие в общем собрании, с указанием</w:t>
      </w:r>
      <w:r w:rsidR="009B646C">
        <w:t xml:space="preserve"> </w:t>
      </w:r>
      <w:r w:rsidRPr="00B40A20">
        <w:t>по каждому вопросу повестки дня общего собрания, по которому имелся кворум, варианта</w:t>
      </w:r>
      <w:r w:rsidR="009B646C">
        <w:t xml:space="preserve"> </w:t>
      </w:r>
      <w:r w:rsidRPr="00B40A20">
        <w:t>голосования каждого указанного лица, либо того, что оно не приняло участия в голосовании.</w:t>
      </w:r>
      <w:proofErr w:type="gramEnd"/>
    </w:p>
    <w:p w:rsidR="00347F81" w:rsidRPr="00B40A20" w:rsidRDefault="00347F81" w:rsidP="00B40A20">
      <w:pPr>
        <w:autoSpaceDE w:val="0"/>
        <w:autoSpaceDN w:val="0"/>
        <w:adjustRightInd w:val="0"/>
        <w:ind w:firstLine="720"/>
        <w:jc w:val="both"/>
      </w:pPr>
      <w:r w:rsidRPr="00B40A20">
        <w:t xml:space="preserve">2. Отчет об итогах голосования на общем собрании подписывается </w:t>
      </w:r>
      <w:r w:rsidR="009B646C">
        <w:t>П</w:t>
      </w:r>
      <w:r w:rsidRPr="00B40A20">
        <w:t>редседателем и</w:t>
      </w:r>
      <w:r w:rsidR="009B646C">
        <w:t xml:space="preserve"> </w:t>
      </w:r>
      <w:r w:rsidRPr="00B40A20">
        <w:t>секретарем общего собрания.</w:t>
      </w:r>
    </w:p>
    <w:p w:rsidR="00EA3FA1" w:rsidRPr="00EA3FA1" w:rsidRDefault="00EA3FA1" w:rsidP="00EA3FA1">
      <w:pPr>
        <w:autoSpaceDE w:val="0"/>
        <w:autoSpaceDN w:val="0"/>
        <w:adjustRightInd w:val="0"/>
        <w:ind w:firstLine="540"/>
        <w:jc w:val="both"/>
      </w:pPr>
      <w:r w:rsidRPr="00EA3FA1">
        <w:t>В отчете об итогах голосования на общем собрании указываются:</w:t>
      </w:r>
    </w:p>
    <w:p w:rsidR="00EA3FA1" w:rsidRPr="00EA3FA1" w:rsidRDefault="00EA3FA1" w:rsidP="00EA3FA1">
      <w:pPr>
        <w:pStyle w:val="ab"/>
        <w:numPr>
          <w:ilvl w:val="0"/>
          <w:numId w:val="46"/>
        </w:numPr>
        <w:autoSpaceDE w:val="0"/>
        <w:autoSpaceDN w:val="0"/>
        <w:adjustRightInd w:val="0"/>
        <w:jc w:val="both"/>
      </w:pPr>
      <w:r w:rsidRPr="00EA3FA1">
        <w:t xml:space="preserve">полное фирменное наименование и место нахождения </w:t>
      </w:r>
      <w:r>
        <w:t>О</w:t>
      </w:r>
      <w:r w:rsidRPr="00EA3FA1">
        <w:t>бщества;</w:t>
      </w:r>
    </w:p>
    <w:p w:rsidR="00EA3FA1" w:rsidRPr="00EA3FA1" w:rsidRDefault="00EA3FA1" w:rsidP="00EA3FA1">
      <w:pPr>
        <w:pStyle w:val="ab"/>
        <w:numPr>
          <w:ilvl w:val="0"/>
          <w:numId w:val="46"/>
        </w:numPr>
        <w:autoSpaceDE w:val="0"/>
        <w:autoSpaceDN w:val="0"/>
        <w:adjustRightInd w:val="0"/>
        <w:jc w:val="both"/>
      </w:pPr>
      <w:r w:rsidRPr="00EA3FA1">
        <w:t>вид общего собрания (годовое или внеочередное);</w:t>
      </w:r>
    </w:p>
    <w:p w:rsidR="00EA3FA1" w:rsidRPr="00EA3FA1" w:rsidRDefault="00EA3FA1" w:rsidP="00EA3FA1">
      <w:pPr>
        <w:pStyle w:val="ab"/>
        <w:numPr>
          <w:ilvl w:val="0"/>
          <w:numId w:val="46"/>
        </w:numPr>
        <w:autoSpaceDE w:val="0"/>
        <w:autoSpaceDN w:val="0"/>
        <w:adjustRightInd w:val="0"/>
        <w:jc w:val="both"/>
      </w:pPr>
      <w:r w:rsidRPr="00EA3FA1">
        <w:t>форма проведения общего собрания (собрание или заочное голосование);</w:t>
      </w:r>
    </w:p>
    <w:p w:rsidR="00EA3FA1" w:rsidRPr="00EA3FA1" w:rsidRDefault="00EA3FA1" w:rsidP="00EA3FA1">
      <w:pPr>
        <w:pStyle w:val="ab"/>
        <w:numPr>
          <w:ilvl w:val="0"/>
          <w:numId w:val="46"/>
        </w:numPr>
        <w:autoSpaceDE w:val="0"/>
        <w:autoSpaceDN w:val="0"/>
        <w:adjustRightInd w:val="0"/>
        <w:jc w:val="both"/>
      </w:pPr>
      <w:r w:rsidRPr="00EA3FA1">
        <w:t>дата составления списка лиц, имеющих право на участие в общем собрании;</w:t>
      </w:r>
    </w:p>
    <w:p w:rsidR="00EA3FA1" w:rsidRPr="00EA3FA1" w:rsidRDefault="00EA3FA1" w:rsidP="00EA3FA1">
      <w:pPr>
        <w:pStyle w:val="ab"/>
        <w:numPr>
          <w:ilvl w:val="0"/>
          <w:numId w:val="46"/>
        </w:numPr>
        <w:autoSpaceDE w:val="0"/>
        <w:autoSpaceDN w:val="0"/>
        <w:adjustRightInd w:val="0"/>
        <w:jc w:val="both"/>
      </w:pPr>
      <w:r w:rsidRPr="00EA3FA1">
        <w:t>дата проведения общего собрания;</w:t>
      </w:r>
    </w:p>
    <w:p w:rsidR="00EA3FA1" w:rsidRPr="00EA3FA1" w:rsidRDefault="00EA3FA1" w:rsidP="00EA3FA1">
      <w:pPr>
        <w:pStyle w:val="ab"/>
        <w:numPr>
          <w:ilvl w:val="0"/>
          <w:numId w:val="46"/>
        </w:numPr>
        <w:autoSpaceDE w:val="0"/>
        <w:autoSpaceDN w:val="0"/>
        <w:adjustRightInd w:val="0"/>
        <w:jc w:val="both"/>
      </w:pPr>
      <w:r w:rsidRPr="00EA3FA1">
        <w:t>место проведения общего собрания, проведенного в форме собрания (адрес, по которому проводилось собрание);</w:t>
      </w:r>
    </w:p>
    <w:p w:rsidR="00EA3FA1" w:rsidRPr="00EA3FA1" w:rsidRDefault="00EA3FA1" w:rsidP="00EA3FA1">
      <w:pPr>
        <w:pStyle w:val="ab"/>
        <w:numPr>
          <w:ilvl w:val="0"/>
          <w:numId w:val="46"/>
        </w:numPr>
        <w:autoSpaceDE w:val="0"/>
        <w:autoSpaceDN w:val="0"/>
        <w:adjustRightInd w:val="0"/>
        <w:jc w:val="both"/>
      </w:pPr>
      <w:r w:rsidRPr="00EA3FA1">
        <w:t>повестка дня общего собрания;</w:t>
      </w:r>
    </w:p>
    <w:p w:rsidR="00EA3FA1" w:rsidRPr="00EA3FA1" w:rsidRDefault="00EA3FA1" w:rsidP="00EA3FA1">
      <w:pPr>
        <w:pStyle w:val="ab"/>
        <w:numPr>
          <w:ilvl w:val="0"/>
          <w:numId w:val="46"/>
        </w:numPr>
        <w:autoSpaceDE w:val="0"/>
        <w:autoSpaceDN w:val="0"/>
        <w:adjustRightInd w:val="0"/>
        <w:jc w:val="both"/>
      </w:pPr>
      <w:r w:rsidRPr="00EA3FA1">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EA3FA1" w:rsidRPr="00EA3FA1" w:rsidRDefault="00EA3FA1" w:rsidP="00EA3FA1">
      <w:pPr>
        <w:pStyle w:val="ab"/>
        <w:numPr>
          <w:ilvl w:val="0"/>
          <w:numId w:val="46"/>
        </w:numPr>
        <w:autoSpaceDE w:val="0"/>
        <w:autoSpaceDN w:val="0"/>
        <w:adjustRightInd w:val="0"/>
        <w:jc w:val="both"/>
      </w:pPr>
      <w:r w:rsidRPr="00EA3FA1">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r:id="rId39" w:history="1">
        <w:r w:rsidRPr="00F54470">
          <w:t>пункта 4.20</w:t>
        </w:r>
      </w:hyperlink>
      <w:r w:rsidRPr="00F54470">
        <w:t xml:space="preserve"> П</w:t>
      </w:r>
      <w:r w:rsidRPr="00EA3FA1">
        <w:t>оложения</w:t>
      </w:r>
      <w:r w:rsidR="002B5B07" w:rsidRPr="002B5B07">
        <w:t xml:space="preserve"> </w:t>
      </w:r>
      <w:r w:rsidR="002B5B07">
        <w:t>о дополнительных требованиях к порядку подготовки, созыва и проведения общего собрания акционеров</w:t>
      </w:r>
      <w:r w:rsidRPr="00EA3FA1">
        <w:t>;</w:t>
      </w:r>
    </w:p>
    <w:p w:rsidR="00EA3FA1" w:rsidRPr="00EA3FA1" w:rsidRDefault="00EA3FA1" w:rsidP="00EA3FA1">
      <w:pPr>
        <w:pStyle w:val="ab"/>
        <w:numPr>
          <w:ilvl w:val="0"/>
          <w:numId w:val="46"/>
        </w:numPr>
        <w:autoSpaceDE w:val="0"/>
        <w:autoSpaceDN w:val="0"/>
        <w:adjustRightInd w:val="0"/>
        <w:jc w:val="both"/>
      </w:pPr>
      <w:r w:rsidRPr="00EA3FA1">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EA3FA1" w:rsidRPr="00EA3FA1" w:rsidRDefault="00EA3FA1" w:rsidP="00EA3FA1">
      <w:pPr>
        <w:pStyle w:val="ab"/>
        <w:numPr>
          <w:ilvl w:val="0"/>
          <w:numId w:val="46"/>
        </w:numPr>
        <w:autoSpaceDE w:val="0"/>
        <w:autoSpaceDN w:val="0"/>
        <w:adjustRightInd w:val="0"/>
        <w:jc w:val="both"/>
      </w:pPr>
      <w:r w:rsidRPr="00EA3FA1">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EA3FA1" w:rsidRPr="00EA3FA1" w:rsidRDefault="00EA3FA1" w:rsidP="00EA3FA1">
      <w:pPr>
        <w:pStyle w:val="ab"/>
        <w:numPr>
          <w:ilvl w:val="0"/>
          <w:numId w:val="46"/>
        </w:numPr>
        <w:autoSpaceDE w:val="0"/>
        <w:autoSpaceDN w:val="0"/>
        <w:adjustRightInd w:val="0"/>
        <w:jc w:val="both"/>
      </w:pPr>
      <w:r w:rsidRPr="00EA3FA1">
        <w:t>формулировки решений, принятых общим собранием по каждому вопросу повестки дня общего собрания;</w:t>
      </w:r>
    </w:p>
    <w:p w:rsidR="00EA3FA1" w:rsidRPr="00EA3FA1" w:rsidRDefault="00EA3FA1" w:rsidP="00EA3FA1">
      <w:pPr>
        <w:pStyle w:val="ab"/>
        <w:numPr>
          <w:ilvl w:val="0"/>
          <w:numId w:val="46"/>
        </w:numPr>
        <w:autoSpaceDE w:val="0"/>
        <w:autoSpaceDN w:val="0"/>
        <w:adjustRightInd w:val="0"/>
        <w:jc w:val="both"/>
      </w:pPr>
      <w:r w:rsidRPr="00EA3FA1">
        <w:t>полное фирменное наименование, место нахождения регистратора и имена уполномоченных им лиц;</w:t>
      </w:r>
    </w:p>
    <w:p w:rsidR="00EA3FA1" w:rsidRPr="00EA3FA1" w:rsidRDefault="00EA3FA1" w:rsidP="00EA3FA1">
      <w:pPr>
        <w:pStyle w:val="ab"/>
        <w:numPr>
          <w:ilvl w:val="0"/>
          <w:numId w:val="46"/>
        </w:numPr>
        <w:autoSpaceDE w:val="0"/>
        <w:autoSpaceDN w:val="0"/>
        <w:adjustRightInd w:val="0"/>
        <w:jc w:val="both"/>
      </w:pPr>
      <w:r w:rsidRPr="00EA3FA1">
        <w:t>имена председателя и секретаря общего собрания.</w:t>
      </w:r>
    </w:p>
    <w:p w:rsidR="006527DF" w:rsidRPr="006527DF" w:rsidRDefault="006527DF" w:rsidP="006527DF">
      <w:pPr>
        <w:pStyle w:val="ab"/>
        <w:autoSpaceDE w:val="0"/>
        <w:autoSpaceDN w:val="0"/>
        <w:adjustRightInd w:val="0"/>
        <w:ind w:left="0" w:firstLine="709"/>
        <w:jc w:val="both"/>
        <w:rPr>
          <w:rFonts w:ascii="TimesNewRomanPSMT" w:hAnsi="TimesNewRomanPSMT" w:cs="TimesNewRomanPSMT"/>
          <w:bCs/>
        </w:rPr>
      </w:pPr>
      <w:r w:rsidRPr="006527DF">
        <w:rPr>
          <w:rFonts w:ascii="TimesNewRomanPSMT" w:hAnsi="TimesNewRomanPSMT" w:cs="TimesNewRomanPSMT"/>
          <w:bCs/>
        </w:rPr>
        <w:t xml:space="preserve">В случае если в повестку дня общего собрания включен вопрос </w:t>
      </w:r>
      <w:r w:rsidR="00FD74D8">
        <w:rPr>
          <w:rFonts w:ascii="TimesNewRomanPSMT" w:hAnsi="TimesNewRomanPSMT" w:cs="TimesNewRomanPSMT"/>
          <w:bCs/>
        </w:rPr>
        <w:t>о согласии на совершение или о последующем одобрении</w:t>
      </w:r>
      <w:r w:rsidRPr="006527DF">
        <w:rPr>
          <w:rFonts w:ascii="TimesNewRomanPSMT" w:hAnsi="TimesNewRomanPSMT" w:cs="TimesNewRomanPSMT"/>
          <w:bCs/>
        </w:rPr>
        <w:t xml:space="preserve"> </w:t>
      </w:r>
      <w:r w:rsidR="00B10192">
        <w:rPr>
          <w:rFonts w:ascii="TimesNewRomanPSMT" w:hAnsi="TimesNewRomanPSMT" w:cs="TimesNewRomanPSMT"/>
          <w:bCs/>
        </w:rPr>
        <w:t>О</w:t>
      </w:r>
      <w:r w:rsidRPr="006527DF">
        <w:rPr>
          <w:rFonts w:ascii="TimesNewRomanPSMT" w:hAnsi="TimesNewRomanPSMT" w:cs="TimesNewRomanPSMT"/>
          <w:bCs/>
        </w:rPr>
        <w:t>бществом сделки, в совершении которой имеется заинтересованность, в протоколе общего собрания, протоколе об итогах голосования на общем собрании и отчете об итогах голосования на общем собрании указываются:</w:t>
      </w:r>
    </w:p>
    <w:p w:rsidR="006527DF" w:rsidRPr="00B10192"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B10192">
        <w:rPr>
          <w:rFonts w:ascii="TimesNewRomanPSMT" w:hAnsi="TimesNewRomanPSMT" w:cs="TimesNewRomanPSMT"/>
          <w:bCs/>
        </w:rPr>
        <w:lastRenderedPageBreak/>
        <w:t xml:space="preserve">число голосов, которыми по указанному вопросу обладали все лица, включенные в список лиц, имеющих право на участие в общем собрании, не заинтересованные в совершении </w:t>
      </w:r>
      <w:r w:rsidR="00B10192">
        <w:rPr>
          <w:rFonts w:ascii="TimesNewRomanPSMT" w:hAnsi="TimesNewRomanPSMT" w:cs="TimesNewRomanPSMT"/>
          <w:bCs/>
        </w:rPr>
        <w:t>О</w:t>
      </w:r>
      <w:r w:rsidRPr="00B10192">
        <w:rPr>
          <w:rFonts w:ascii="TimesNewRomanPSMT" w:hAnsi="TimesNewRomanPSMT" w:cs="TimesNewRomanPSMT"/>
          <w:bCs/>
        </w:rPr>
        <w:t>бществом сделки;</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B10192">
        <w:rPr>
          <w:rFonts w:ascii="TimesNewRomanPSMT" w:hAnsi="TimesNewRomanPSMT" w:cs="TimesNewRomanPSMT"/>
          <w:bCs/>
        </w:rPr>
        <w:t xml:space="preserve">число голосов, приходившихся на голосующие акции </w:t>
      </w:r>
      <w:r w:rsidR="00B10192">
        <w:rPr>
          <w:rFonts w:ascii="TimesNewRomanPSMT" w:hAnsi="TimesNewRomanPSMT" w:cs="TimesNewRomanPSMT"/>
          <w:bCs/>
        </w:rPr>
        <w:t>О</w:t>
      </w:r>
      <w:r w:rsidRPr="00B10192">
        <w:rPr>
          <w:rFonts w:ascii="TimesNewRomanPSMT" w:hAnsi="TimesNewRomanPSMT" w:cs="TimesNewRomanPSMT"/>
          <w:bCs/>
        </w:rPr>
        <w:t xml:space="preserve">бщества, владельцами которых являлись лица, не заинтересованные в совершении </w:t>
      </w:r>
      <w:r w:rsidR="00B10192">
        <w:rPr>
          <w:rFonts w:ascii="TimesNewRomanPSMT" w:hAnsi="TimesNewRomanPSMT" w:cs="TimesNewRomanPSMT"/>
          <w:bCs/>
        </w:rPr>
        <w:t>О</w:t>
      </w:r>
      <w:r w:rsidRPr="00B10192">
        <w:rPr>
          <w:rFonts w:ascii="TimesNewRomanPSMT" w:hAnsi="TimesNewRomanPSMT" w:cs="TimesNewRomanPSMT"/>
          <w:bCs/>
        </w:rPr>
        <w:t xml:space="preserve">бществом сделки, определенное с учетом положений </w:t>
      </w:r>
      <w:hyperlink r:id="rId40" w:history="1">
        <w:r w:rsidRPr="00586F19">
          <w:rPr>
            <w:rFonts w:ascii="TimesNewRomanPSMT" w:hAnsi="TimesNewRomanPSMT" w:cs="TimesNewRomanPSMT"/>
            <w:bCs/>
          </w:rPr>
          <w:t>пункта 4.20</w:t>
        </w:r>
      </w:hyperlink>
      <w:r w:rsidRPr="00586F19">
        <w:rPr>
          <w:rFonts w:ascii="TimesNewRomanPSMT" w:hAnsi="TimesNewRomanPSMT" w:cs="TimesNewRomanPSMT"/>
          <w:bCs/>
        </w:rPr>
        <w:t xml:space="preserve"> По</w:t>
      </w:r>
      <w:r w:rsidRPr="006527DF">
        <w:rPr>
          <w:rFonts w:ascii="TimesNewRomanPSMT" w:hAnsi="TimesNewRomanPSMT" w:cs="TimesNewRomanPSMT"/>
          <w:bCs/>
        </w:rPr>
        <w:t>ложения</w:t>
      </w:r>
      <w:r w:rsidR="00312490" w:rsidRPr="00312490">
        <w:t xml:space="preserve"> </w:t>
      </w:r>
      <w:r w:rsidR="00312490">
        <w:t>о дополнительных требованиях к порядку подготовки, созыва и проведения общего собрания акционеров</w:t>
      </w:r>
      <w:r w:rsidRPr="006527DF">
        <w:rPr>
          <w:rFonts w:ascii="TimesNewRomanPSMT" w:hAnsi="TimesNewRomanPSMT" w:cs="TimesNewRomanPSMT"/>
          <w:bCs/>
        </w:rPr>
        <w:t>;</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6527DF">
        <w:rPr>
          <w:rFonts w:ascii="TimesNewRomanPSMT" w:hAnsi="TimesNewRomanPSMT" w:cs="TimesNewRomanPSMT"/>
          <w:bCs/>
        </w:rPr>
        <w:t xml:space="preserve">число голосов, которыми по указанному вопросу обладали лица, не заинтересованные в совершении </w:t>
      </w:r>
      <w:r w:rsidR="00312490">
        <w:rPr>
          <w:rFonts w:ascii="TimesNewRomanPSMT" w:hAnsi="TimesNewRomanPSMT" w:cs="TimesNewRomanPSMT"/>
          <w:bCs/>
        </w:rPr>
        <w:t>О</w:t>
      </w:r>
      <w:r w:rsidRPr="006527DF">
        <w:rPr>
          <w:rFonts w:ascii="TimesNewRomanPSMT" w:hAnsi="TimesNewRomanPSMT" w:cs="TimesNewRomanPSMT"/>
          <w:bCs/>
        </w:rPr>
        <w:t>бществом сделки, принявшие участие в общем собрании;</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6527DF">
        <w:rPr>
          <w:rFonts w:ascii="TimesNewRomanPSMT" w:hAnsi="TimesNewRomanPSMT" w:cs="TimesNewRomanPSMT"/>
          <w:bCs/>
        </w:rPr>
        <w:t>число голосов, отданных по указанному вопросу за каждый из вариантов голосования ("за", "против" и "воздержался").</w:t>
      </w:r>
    </w:p>
    <w:p w:rsidR="006527DF" w:rsidRPr="006527DF" w:rsidRDefault="006527DF" w:rsidP="006527DF">
      <w:pPr>
        <w:pStyle w:val="ab"/>
        <w:autoSpaceDE w:val="0"/>
        <w:autoSpaceDN w:val="0"/>
        <w:adjustRightInd w:val="0"/>
        <w:ind w:left="0" w:firstLine="709"/>
        <w:jc w:val="both"/>
        <w:rPr>
          <w:rFonts w:ascii="TimesNewRomanPSMT" w:hAnsi="TimesNewRomanPSMT" w:cs="TimesNewRomanPSMT"/>
          <w:bCs/>
        </w:rPr>
      </w:pPr>
      <w:proofErr w:type="gramStart"/>
      <w:r w:rsidRPr="006527DF">
        <w:rPr>
          <w:rFonts w:ascii="TimesNewRomanPSMT" w:hAnsi="TimesNewRomanPSMT" w:cs="TimesNewRomanPSMT"/>
          <w:bCs/>
        </w:rPr>
        <w:t xml:space="preserve">В случае если в повестку дня общего собрания включен вопрос о внесении в устав </w:t>
      </w:r>
      <w:r w:rsidR="00312490">
        <w:rPr>
          <w:rFonts w:ascii="TimesNewRomanPSMT" w:hAnsi="TimesNewRomanPSMT" w:cs="TimesNewRomanPSMT"/>
          <w:bCs/>
        </w:rPr>
        <w:t>О</w:t>
      </w:r>
      <w:r w:rsidRPr="006527DF">
        <w:rPr>
          <w:rFonts w:ascii="TimesNewRomanPSMT" w:hAnsi="TimesNewRomanPSMT" w:cs="TimesNewRomanPSMT"/>
          <w:bCs/>
        </w:rPr>
        <w:t>бщества изменений или дополнений (утверждении уста</w:t>
      </w:r>
      <w:r w:rsidR="00312490">
        <w:rPr>
          <w:rFonts w:ascii="TimesNewRomanPSMT" w:hAnsi="TimesNewRomanPSMT" w:cs="TimesNewRomanPSMT"/>
          <w:bCs/>
        </w:rPr>
        <w:t>ва О</w:t>
      </w:r>
      <w:r w:rsidRPr="006527DF">
        <w:rPr>
          <w:rFonts w:ascii="TimesNewRomanPSMT" w:hAnsi="TimesNewRomanPSMT" w:cs="TimesNewRomanPSMT"/>
          <w:bCs/>
        </w:rPr>
        <w:t xml:space="preserve">бщества в новой редакции), ограничивающих права акционеров - владельцев этого типа привилегированных акций, или о принятии решения, являющегося в соответствии с Федеральным </w:t>
      </w:r>
      <w:hyperlink r:id="rId41" w:history="1">
        <w:r w:rsidRPr="00040451">
          <w:rPr>
            <w:rFonts w:ascii="TimesNewRomanPSMT" w:hAnsi="TimesNewRomanPSMT" w:cs="TimesNewRomanPSMT"/>
            <w:bCs/>
          </w:rPr>
          <w:t>законом</w:t>
        </w:r>
      </w:hyperlink>
      <w:r w:rsidRPr="00040451">
        <w:rPr>
          <w:rFonts w:ascii="TimesNewRomanPSMT" w:hAnsi="TimesNewRomanPSMT" w:cs="TimesNewRomanPSMT"/>
          <w:bCs/>
        </w:rPr>
        <w:t xml:space="preserve"> </w:t>
      </w:r>
      <w:r w:rsidRPr="006527DF">
        <w:rPr>
          <w:rFonts w:ascii="TimesNewRomanPSMT" w:hAnsi="TimesNewRomanPSMT" w:cs="TimesNewRomanPSMT"/>
          <w:bCs/>
        </w:rPr>
        <w:t xml:space="preserve">"Об акционерных обществах" основанием для внесения в устав </w:t>
      </w:r>
      <w:r w:rsidR="00312490">
        <w:rPr>
          <w:rFonts w:ascii="TimesNewRomanPSMT" w:hAnsi="TimesNewRomanPSMT" w:cs="TimesNewRomanPSMT"/>
          <w:bCs/>
        </w:rPr>
        <w:t>О</w:t>
      </w:r>
      <w:r w:rsidRPr="006527DF">
        <w:rPr>
          <w:rFonts w:ascii="TimesNewRomanPSMT" w:hAnsi="TimesNewRomanPSMT" w:cs="TimesNewRomanPSMT"/>
          <w:bCs/>
        </w:rPr>
        <w:t>бщества изменений или дополнений, ограничивающих права акционеров - владельцев этого типа</w:t>
      </w:r>
      <w:proofErr w:type="gramEnd"/>
      <w:r w:rsidRPr="006527DF">
        <w:rPr>
          <w:rFonts w:ascii="TimesNewRomanPSMT" w:hAnsi="TimesNewRomanPSMT" w:cs="TimesNewRomanPSMT"/>
          <w:bCs/>
        </w:rPr>
        <w:t xml:space="preserve"> привилегированных акций, в протоколе общего собрания, протоколе об итогах голосования на общем собрании и отчете об итогах голосования на общем собрании указываются:</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6527DF">
        <w:rPr>
          <w:rFonts w:ascii="TimesNewRomanPSMT" w:hAnsi="TimesNewRomanPSMT" w:cs="TimesNewRomanPSMT"/>
          <w:bCs/>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ограничиваются;</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6527DF">
        <w:rPr>
          <w:rFonts w:ascii="TimesNewRomanPSMT" w:hAnsi="TimesNewRomanPSMT" w:cs="TimesNewRomanPSMT"/>
          <w:bCs/>
        </w:rPr>
        <w:t xml:space="preserve">число голосов, приходившихся на голосующие по указанному вопросу акции </w:t>
      </w:r>
      <w:r w:rsidR="00E6473F">
        <w:rPr>
          <w:rFonts w:ascii="TimesNewRomanPSMT" w:hAnsi="TimesNewRomanPSMT" w:cs="TimesNewRomanPSMT"/>
          <w:bCs/>
        </w:rPr>
        <w:t>О</w:t>
      </w:r>
      <w:r w:rsidRPr="006527DF">
        <w:rPr>
          <w:rFonts w:ascii="TimesNewRomanPSMT" w:hAnsi="TimesNewRomanPSMT" w:cs="TimesNewRomanPSMT"/>
          <w:bCs/>
        </w:rPr>
        <w:t xml:space="preserve">бщества, без учета голосов по привилегированным акциям </w:t>
      </w:r>
      <w:r w:rsidR="00E6473F">
        <w:rPr>
          <w:rFonts w:ascii="TimesNewRomanPSMT" w:hAnsi="TimesNewRomanPSMT" w:cs="TimesNewRomanPSMT"/>
          <w:bCs/>
        </w:rPr>
        <w:t>О</w:t>
      </w:r>
      <w:r w:rsidRPr="006527DF">
        <w:rPr>
          <w:rFonts w:ascii="TimesNewRomanPSMT" w:hAnsi="TimesNewRomanPSMT" w:cs="TimesNewRomanPSMT"/>
          <w:bCs/>
        </w:rPr>
        <w:t xml:space="preserve">бщества каждого типа, права по которым ограничивались, определенное с учетом положений </w:t>
      </w:r>
      <w:hyperlink r:id="rId42" w:history="1">
        <w:r w:rsidRPr="00827A0C">
          <w:rPr>
            <w:rFonts w:ascii="TimesNewRomanPSMT" w:hAnsi="TimesNewRomanPSMT" w:cs="TimesNewRomanPSMT"/>
            <w:bCs/>
          </w:rPr>
          <w:t>пункта 4.20</w:t>
        </w:r>
      </w:hyperlink>
      <w:r w:rsidRPr="00827A0C">
        <w:rPr>
          <w:rFonts w:ascii="TimesNewRomanPSMT" w:hAnsi="TimesNewRomanPSMT" w:cs="TimesNewRomanPSMT"/>
          <w:bCs/>
        </w:rPr>
        <w:t xml:space="preserve"> </w:t>
      </w:r>
      <w:r w:rsidRPr="006527DF">
        <w:rPr>
          <w:rFonts w:ascii="TimesNewRomanPSMT" w:hAnsi="TimesNewRomanPSMT" w:cs="TimesNewRomanPSMT"/>
          <w:bCs/>
        </w:rPr>
        <w:t>Положения</w:t>
      </w:r>
      <w:r w:rsidR="00E6473F" w:rsidRPr="00E6473F">
        <w:t xml:space="preserve"> </w:t>
      </w:r>
      <w:r w:rsidR="00E6473F">
        <w:t>о дополнительных требованиях к порядку подготовки, созыва и проведения общего собрания акционеров</w:t>
      </w:r>
      <w:r w:rsidRPr="006527DF">
        <w:rPr>
          <w:rFonts w:ascii="TimesNewRomanPSMT" w:hAnsi="TimesNewRomanPSMT" w:cs="TimesNewRomanPSMT"/>
          <w:bCs/>
        </w:rPr>
        <w:t>;</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6527DF">
        <w:rPr>
          <w:rFonts w:ascii="TimesNewRomanPSMT" w:hAnsi="TimesNewRomanPSMT" w:cs="TimesNewRomanPSMT"/>
          <w:bCs/>
        </w:rPr>
        <w:t xml:space="preserve">число голосов, которыми по указанному вопросу обладали владельцы привилегированных акций </w:t>
      </w:r>
      <w:r w:rsidR="00E6473F">
        <w:rPr>
          <w:rFonts w:ascii="TimesNewRomanPSMT" w:hAnsi="TimesNewRomanPSMT" w:cs="TimesNewRomanPSMT"/>
          <w:bCs/>
        </w:rPr>
        <w:t>О</w:t>
      </w:r>
      <w:r w:rsidRPr="006527DF">
        <w:rPr>
          <w:rFonts w:ascii="TimesNewRomanPSMT" w:hAnsi="TimesNewRomanPSMT" w:cs="TimesNewRomanPSMT"/>
          <w:bCs/>
        </w:rPr>
        <w:t>бщества каждого типа, права по которым ограничивались, включенные в список лиц, имеющих право на участие в общем собрании;</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r w:rsidRPr="006527DF">
        <w:rPr>
          <w:rFonts w:ascii="TimesNewRomanPSMT" w:hAnsi="TimesNewRomanPSMT" w:cs="TimesNewRomanPSMT"/>
          <w:bCs/>
        </w:rPr>
        <w:t xml:space="preserve">число голосов, приходившихся на привилегированные акции </w:t>
      </w:r>
      <w:r w:rsidR="00E6473F">
        <w:rPr>
          <w:rFonts w:ascii="TimesNewRomanPSMT" w:hAnsi="TimesNewRomanPSMT" w:cs="TimesNewRomanPSMT"/>
          <w:bCs/>
        </w:rPr>
        <w:t>О</w:t>
      </w:r>
      <w:r w:rsidRPr="006527DF">
        <w:rPr>
          <w:rFonts w:ascii="TimesNewRomanPSMT" w:hAnsi="TimesNewRomanPSMT" w:cs="TimesNewRomanPSMT"/>
          <w:bCs/>
        </w:rPr>
        <w:t xml:space="preserve">бщества каждого типа, права по которым ограничивались, определенное с учетом положений </w:t>
      </w:r>
      <w:hyperlink r:id="rId43" w:history="1">
        <w:r w:rsidRPr="00040451">
          <w:rPr>
            <w:rFonts w:ascii="TimesNewRomanPSMT" w:hAnsi="TimesNewRomanPSMT" w:cs="TimesNewRomanPSMT"/>
            <w:bCs/>
          </w:rPr>
          <w:t>пункта 4.20</w:t>
        </w:r>
      </w:hyperlink>
      <w:r w:rsidRPr="006527DF">
        <w:rPr>
          <w:rFonts w:ascii="TimesNewRomanPSMT" w:hAnsi="TimesNewRomanPSMT" w:cs="TimesNewRomanPSMT"/>
          <w:bCs/>
        </w:rPr>
        <w:t xml:space="preserve"> Положения</w:t>
      </w:r>
      <w:r w:rsidR="00E6473F" w:rsidRPr="00E6473F">
        <w:t xml:space="preserve"> </w:t>
      </w:r>
      <w:r w:rsidR="00E6473F">
        <w:t>о дополнительных требованиях к порядку подготовки, созыва и проведения общего собрания акционеров</w:t>
      </w:r>
      <w:r w:rsidRPr="006527DF">
        <w:rPr>
          <w:rFonts w:ascii="TimesNewRomanPSMT" w:hAnsi="TimesNewRomanPSMT" w:cs="TimesNewRomanPSMT"/>
          <w:bCs/>
        </w:rPr>
        <w:t>;</w:t>
      </w:r>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proofErr w:type="gramStart"/>
      <w:r w:rsidRPr="006527DF">
        <w:rPr>
          <w:rFonts w:ascii="TimesNewRomanPSMT" w:hAnsi="TimesNewRomanPSMT" w:cs="TimesNewRomanPSMT"/>
          <w:bCs/>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которыми обладали лица, принявшие участие в общем собрании;</w:t>
      </w:r>
      <w:proofErr w:type="gramEnd"/>
    </w:p>
    <w:p w:rsidR="006527DF" w:rsidRPr="006527DF" w:rsidRDefault="006527DF" w:rsidP="006527DF">
      <w:pPr>
        <w:pStyle w:val="ab"/>
        <w:numPr>
          <w:ilvl w:val="0"/>
          <w:numId w:val="26"/>
        </w:numPr>
        <w:autoSpaceDE w:val="0"/>
        <w:autoSpaceDN w:val="0"/>
        <w:adjustRightInd w:val="0"/>
        <w:jc w:val="both"/>
        <w:rPr>
          <w:rFonts w:ascii="TimesNewRomanPSMT" w:hAnsi="TimesNewRomanPSMT" w:cs="TimesNewRomanPSMT"/>
          <w:bCs/>
        </w:rPr>
      </w:pPr>
      <w:proofErr w:type="gramStart"/>
      <w:r w:rsidRPr="006527DF">
        <w:rPr>
          <w:rFonts w:ascii="TimesNewRomanPSMT" w:hAnsi="TimesNewRomanPSMT" w:cs="TimesNewRomanPSMT"/>
          <w:bCs/>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отданных по указанному вопросу за каждый из вариантов голосования ("за", "против" и "воздержался").</w:t>
      </w:r>
      <w:proofErr w:type="gramEnd"/>
    </w:p>
    <w:p w:rsidR="00040451" w:rsidRDefault="00347F81" w:rsidP="00596CBF">
      <w:pPr>
        <w:autoSpaceDE w:val="0"/>
        <w:autoSpaceDN w:val="0"/>
        <w:adjustRightInd w:val="0"/>
        <w:ind w:firstLine="720"/>
        <w:jc w:val="both"/>
      </w:pPr>
      <w:r w:rsidRPr="00B40A20">
        <w:t xml:space="preserve">3. </w:t>
      </w:r>
      <w:r w:rsidR="00596CBF">
        <w:t xml:space="preserve">По итогам голосования </w:t>
      </w:r>
      <w:r w:rsidR="00974E33">
        <w:t>регистратор</w:t>
      </w:r>
      <w:r w:rsidR="00596CBF">
        <w:t xml:space="preserve"> составляет </w:t>
      </w:r>
      <w:hyperlink r:id="rId44" w:history="1">
        <w:r w:rsidR="00596CBF" w:rsidRPr="00040451">
          <w:t>протокол</w:t>
        </w:r>
      </w:hyperlink>
      <w:r w:rsidR="00596CBF" w:rsidRPr="00040451">
        <w:t xml:space="preserve"> </w:t>
      </w:r>
      <w:r w:rsidR="00596CBF">
        <w:t xml:space="preserve">об итогах голосования, подписываемый </w:t>
      </w:r>
      <w:r w:rsidR="00974E33">
        <w:t xml:space="preserve"> уполномоченными </w:t>
      </w:r>
      <w:r w:rsidR="00596CBF">
        <w:t>лиц</w:t>
      </w:r>
      <w:r w:rsidR="00974E33">
        <w:t>ами регистратора</w:t>
      </w:r>
      <w:r w:rsidR="00596CBF">
        <w:t>, выполняющим</w:t>
      </w:r>
      <w:r w:rsidR="00974E33">
        <w:t>и</w:t>
      </w:r>
      <w:r w:rsidR="00596CBF">
        <w:t xml:space="preserve"> функции</w:t>
      </w:r>
      <w:r w:rsidR="00974E33">
        <w:t xml:space="preserve"> Счетной комиссии</w:t>
      </w:r>
      <w:r w:rsidR="00596CBF">
        <w:t>.</w:t>
      </w:r>
    </w:p>
    <w:p w:rsidR="00AA2A47" w:rsidRPr="00AA2A47" w:rsidRDefault="00347F81" w:rsidP="00596CBF">
      <w:pPr>
        <w:autoSpaceDE w:val="0"/>
        <w:autoSpaceDN w:val="0"/>
        <w:adjustRightInd w:val="0"/>
        <w:ind w:firstLine="720"/>
        <w:jc w:val="both"/>
      </w:pPr>
      <w:r w:rsidRPr="00B40A20">
        <w:lastRenderedPageBreak/>
        <w:t xml:space="preserve">4. </w:t>
      </w:r>
      <w:r w:rsidR="00AA2A47" w:rsidRPr="00AA2A47">
        <w:t>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47F81" w:rsidRPr="00B40A20" w:rsidRDefault="00347F81" w:rsidP="00B40A20">
      <w:pPr>
        <w:autoSpaceDE w:val="0"/>
        <w:autoSpaceDN w:val="0"/>
        <w:adjustRightInd w:val="0"/>
        <w:ind w:firstLine="720"/>
        <w:jc w:val="both"/>
      </w:pPr>
      <w:r w:rsidRPr="00B40A20">
        <w:t>После составления протокола об итогах голосования и по</w:t>
      </w:r>
      <w:r w:rsidR="009B646C">
        <w:t>дписания протокола общего собра</w:t>
      </w:r>
      <w:r w:rsidRPr="00B40A20">
        <w:t>ния акционеров бюллетени для голосования опечатываются  и сдаются в архив</w:t>
      </w:r>
      <w:r w:rsidR="009B646C">
        <w:t xml:space="preserve"> </w:t>
      </w:r>
      <w:r w:rsidRPr="00B40A20">
        <w:t>на хранение.</w:t>
      </w:r>
    </w:p>
    <w:p w:rsidR="00347F81" w:rsidRPr="00B40A20" w:rsidRDefault="00347F81" w:rsidP="00B40A20">
      <w:pPr>
        <w:autoSpaceDE w:val="0"/>
        <w:autoSpaceDN w:val="0"/>
        <w:adjustRightInd w:val="0"/>
        <w:ind w:firstLine="720"/>
        <w:jc w:val="both"/>
      </w:pPr>
      <w:r w:rsidRPr="00B40A20">
        <w:t>5. Протокол об итогах голосования подлежит приобщению</w:t>
      </w:r>
      <w:r w:rsidR="009B646C">
        <w:t xml:space="preserve"> к протоколу общего собрания ак</w:t>
      </w:r>
      <w:r w:rsidRPr="00B40A20">
        <w:t>ционеров.</w:t>
      </w:r>
    </w:p>
    <w:p w:rsidR="00AE0E5D" w:rsidRDefault="00347F81" w:rsidP="00E367A6">
      <w:pPr>
        <w:autoSpaceDE w:val="0"/>
        <w:autoSpaceDN w:val="0"/>
        <w:adjustRightInd w:val="0"/>
        <w:ind w:firstLine="720"/>
        <w:jc w:val="both"/>
      </w:pPr>
      <w:r w:rsidRPr="00B40A20">
        <w:t xml:space="preserve">6. </w:t>
      </w:r>
      <w:proofErr w:type="gramStart"/>
      <w:r w:rsidR="00AE0E5D">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sidR="00AE0E5D">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AE0E5D" w:rsidRDefault="00AE0E5D" w:rsidP="00AE0E5D">
      <w:pPr>
        <w:pStyle w:val="ConsPlusNormal"/>
        <w:ind w:firstLine="709"/>
        <w:jc w:val="both"/>
      </w:pPr>
      <w:r>
        <w:t>В случае</w:t>
      </w:r>
      <w:proofErr w:type="gramStart"/>
      <w:r>
        <w:t>,</w:t>
      </w:r>
      <w:proofErr w:type="gramEnd"/>
      <w:r>
        <w:t xml:space="preserve">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89316E" w:rsidRPr="00B40A20" w:rsidRDefault="0089316E" w:rsidP="00B40A20">
      <w:pPr>
        <w:autoSpaceDE w:val="0"/>
        <w:autoSpaceDN w:val="0"/>
        <w:adjustRightInd w:val="0"/>
        <w:ind w:firstLine="720"/>
        <w:jc w:val="both"/>
      </w:pPr>
    </w:p>
    <w:p w:rsidR="00347F81" w:rsidRDefault="00347F81" w:rsidP="00B40A20">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17. ПРОТОКОЛ ОБЩЕГО СОБРАНИЯ АКЦИОНЕРОВ</w:t>
      </w:r>
    </w:p>
    <w:p w:rsidR="00B40A20" w:rsidRDefault="00B40A20" w:rsidP="00347F81">
      <w:pPr>
        <w:autoSpaceDE w:val="0"/>
        <w:autoSpaceDN w:val="0"/>
        <w:adjustRightInd w:val="0"/>
        <w:rPr>
          <w:rFonts w:ascii="TimesNewRomanPS-BoldItalicMT" w:hAnsi="TimesNewRomanPS-BoldItalicMT" w:cs="TimesNewRomanPS-BoldItalicMT"/>
          <w:b/>
          <w:bCs/>
          <w:i/>
          <w:iCs/>
        </w:rPr>
      </w:pPr>
    </w:p>
    <w:p w:rsidR="00347F81" w:rsidRPr="00B40A20" w:rsidRDefault="00347F81" w:rsidP="00B40A20">
      <w:pPr>
        <w:autoSpaceDE w:val="0"/>
        <w:autoSpaceDN w:val="0"/>
        <w:adjustRightInd w:val="0"/>
        <w:ind w:firstLine="720"/>
        <w:jc w:val="both"/>
        <w:rPr>
          <w:b/>
          <w:bCs/>
          <w:i/>
          <w:iCs/>
        </w:rPr>
      </w:pPr>
      <w:r w:rsidRPr="00B40A20">
        <w:rPr>
          <w:b/>
          <w:bCs/>
          <w:i/>
          <w:iCs/>
        </w:rPr>
        <w:t>Статья 52. Составление протокола общего собрания акционеров</w:t>
      </w:r>
    </w:p>
    <w:p w:rsidR="00B40A20" w:rsidRDefault="00B40A20" w:rsidP="00B40A20">
      <w:pPr>
        <w:autoSpaceDE w:val="0"/>
        <w:autoSpaceDN w:val="0"/>
        <w:adjustRightInd w:val="0"/>
        <w:ind w:firstLine="720"/>
        <w:jc w:val="both"/>
      </w:pPr>
    </w:p>
    <w:p w:rsidR="002D6BE1" w:rsidRDefault="00347F81" w:rsidP="008971D2">
      <w:pPr>
        <w:pStyle w:val="ConsPlusNormal"/>
        <w:ind w:firstLine="709"/>
        <w:jc w:val="both"/>
      </w:pPr>
      <w:r w:rsidRPr="00B40A20">
        <w:t xml:space="preserve">1. </w:t>
      </w:r>
      <w:r w:rsidR="002D6BE1">
        <w:t xml:space="preserve">Протокол общего собрания акционеров составляется не позднее трех рабочих дней после закрытия общего собрания акционеров в двух экземплярах. </w:t>
      </w:r>
    </w:p>
    <w:p w:rsidR="00347F81" w:rsidRPr="00B40A20" w:rsidRDefault="00347F81" w:rsidP="00B40A20">
      <w:pPr>
        <w:autoSpaceDE w:val="0"/>
        <w:autoSpaceDN w:val="0"/>
        <w:adjustRightInd w:val="0"/>
        <w:ind w:firstLine="720"/>
        <w:jc w:val="both"/>
      </w:pPr>
      <w:r w:rsidRPr="00B40A20">
        <w:t>2. В протоколе общего собрания акционеров указываются:</w:t>
      </w:r>
    </w:p>
    <w:p w:rsidR="002D6BE1" w:rsidRDefault="002D6BE1" w:rsidP="002D6BE1">
      <w:pPr>
        <w:pStyle w:val="ConsPlusNormal"/>
        <w:numPr>
          <w:ilvl w:val="0"/>
          <w:numId w:val="41"/>
        </w:numPr>
        <w:jc w:val="both"/>
      </w:pPr>
      <w:r>
        <w:t xml:space="preserve">полное фирменное наименование и место нахождения </w:t>
      </w:r>
      <w:r w:rsidR="00787E35">
        <w:t>О</w:t>
      </w:r>
      <w:r>
        <w:t>бщества;</w:t>
      </w:r>
    </w:p>
    <w:p w:rsidR="002D6BE1" w:rsidRDefault="002D6BE1" w:rsidP="002D6BE1">
      <w:pPr>
        <w:pStyle w:val="ConsPlusNormal"/>
        <w:numPr>
          <w:ilvl w:val="0"/>
          <w:numId w:val="41"/>
        </w:numPr>
        <w:jc w:val="both"/>
      </w:pPr>
      <w:r>
        <w:t>вид общего собрания (годовое или внеочередное);</w:t>
      </w:r>
    </w:p>
    <w:p w:rsidR="002D6BE1" w:rsidRDefault="002D6BE1" w:rsidP="002D6BE1">
      <w:pPr>
        <w:pStyle w:val="ConsPlusNormal"/>
        <w:numPr>
          <w:ilvl w:val="0"/>
          <w:numId w:val="41"/>
        </w:numPr>
        <w:jc w:val="both"/>
      </w:pPr>
      <w:r>
        <w:t>форма проведения общего собрания (собрание или заочное голосование);</w:t>
      </w:r>
    </w:p>
    <w:p w:rsidR="002D6BE1" w:rsidRDefault="002D6BE1" w:rsidP="002D6BE1">
      <w:pPr>
        <w:pStyle w:val="ConsPlusNormal"/>
        <w:numPr>
          <w:ilvl w:val="0"/>
          <w:numId w:val="41"/>
        </w:numPr>
        <w:jc w:val="both"/>
      </w:pPr>
      <w:r>
        <w:t>дата составления списка лиц, имеющих право на участие в общем собрании;</w:t>
      </w:r>
    </w:p>
    <w:p w:rsidR="002D6BE1" w:rsidRDefault="002D6BE1" w:rsidP="002D6BE1">
      <w:pPr>
        <w:pStyle w:val="ConsPlusNormal"/>
        <w:numPr>
          <w:ilvl w:val="0"/>
          <w:numId w:val="41"/>
        </w:numPr>
        <w:jc w:val="both"/>
      </w:pPr>
      <w:r>
        <w:t>дата проведения общего собрания;</w:t>
      </w:r>
    </w:p>
    <w:p w:rsidR="002D6BE1" w:rsidRDefault="002D6BE1" w:rsidP="002D6BE1">
      <w:pPr>
        <w:pStyle w:val="ConsPlusNormal"/>
        <w:numPr>
          <w:ilvl w:val="0"/>
          <w:numId w:val="41"/>
        </w:numPr>
        <w:jc w:val="both"/>
      </w:pPr>
      <w:r>
        <w:t>место проведения общего собрания, проведенного в форме собрания (адрес, по которому проводилось собрание);</w:t>
      </w:r>
    </w:p>
    <w:p w:rsidR="002D6BE1" w:rsidRDefault="002D6BE1" w:rsidP="002D6BE1">
      <w:pPr>
        <w:pStyle w:val="ConsPlusNormal"/>
        <w:numPr>
          <w:ilvl w:val="0"/>
          <w:numId w:val="41"/>
        </w:numPr>
        <w:jc w:val="both"/>
      </w:pPr>
      <w:r>
        <w:t>повестка дня общего собрания;</w:t>
      </w:r>
    </w:p>
    <w:p w:rsidR="002D6BE1" w:rsidRDefault="002D6BE1" w:rsidP="002D6BE1">
      <w:pPr>
        <w:pStyle w:val="ConsPlusNormal"/>
        <w:numPr>
          <w:ilvl w:val="0"/>
          <w:numId w:val="41"/>
        </w:numPr>
        <w:jc w:val="both"/>
      </w:pPr>
      <w:r>
        <w:t>время начала и время окончания регистрации лиц, имевших право на участие в общем собрании, проведенном в форме собрания;</w:t>
      </w:r>
    </w:p>
    <w:p w:rsidR="002D6BE1" w:rsidRDefault="002D6BE1" w:rsidP="002D6BE1">
      <w:pPr>
        <w:pStyle w:val="ConsPlusNormal"/>
        <w:numPr>
          <w:ilvl w:val="0"/>
          <w:numId w:val="41"/>
        </w:numPr>
        <w:jc w:val="both"/>
      </w:pPr>
      <w:r>
        <w:t>время открытия и время закрытия общего собрания, проведенного в форме собрания, а в случае если решения, принятые общим собранием, и итоги голосования по ним оглашались на общем собрании, также время начала подсчета голосов;</w:t>
      </w:r>
    </w:p>
    <w:p w:rsidR="002D6BE1" w:rsidRDefault="002D6BE1" w:rsidP="002D6BE1">
      <w:pPr>
        <w:pStyle w:val="ConsPlusNormal"/>
        <w:numPr>
          <w:ilvl w:val="0"/>
          <w:numId w:val="41"/>
        </w:numPr>
        <w:jc w:val="both"/>
      </w:pPr>
      <w:r>
        <w:t xml:space="preserve">почтовый адрес (адреса), по которому направлялись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w:t>
      </w:r>
      <w:r w:rsidR="00787E35">
        <w:t>О</w:t>
      </w:r>
      <w:r>
        <w:t>бщество заполненных бюллетеней;</w:t>
      </w:r>
    </w:p>
    <w:p w:rsidR="004150C6" w:rsidRDefault="004150C6" w:rsidP="004150C6">
      <w:pPr>
        <w:pStyle w:val="ab"/>
        <w:numPr>
          <w:ilvl w:val="0"/>
          <w:numId w:val="41"/>
        </w:numPr>
        <w:autoSpaceDE w:val="0"/>
        <w:autoSpaceDN w:val="0"/>
        <w:adjustRightInd w:val="0"/>
        <w:jc w:val="both"/>
      </w:pPr>
      <w:r w:rsidRPr="004150C6">
        <w:t>вопро</w:t>
      </w:r>
      <w:r>
        <w:t>сы, поставленные на голосование;</w:t>
      </w:r>
    </w:p>
    <w:p w:rsidR="002D6BE1" w:rsidRDefault="002D6BE1" w:rsidP="002D6BE1">
      <w:pPr>
        <w:pStyle w:val="ConsPlusNormal"/>
        <w:numPr>
          <w:ilvl w:val="0"/>
          <w:numId w:val="41"/>
        </w:numPr>
        <w:jc w:val="both"/>
      </w:pPr>
      <w: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2D6BE1" w:rsidRDefault="002D6BE1" w:rsidP="002D6BE1">
      <w:pPr>
        <w:pStyle w:val="ConsPlusNormal"/>
        <w:numPr>
          <w:ilvl w:val="0"/>
          <w:numId w:val="41"/>
        </w:numPr>
        <w:jc w:val="both"/>
      </w:pPr>
      <w:r>
        <w:lastRenderedPageBreak/>
        <w:t xml:space="preserve">число голосов, приходившихся на голосующие акции </w:t>
      </w:r>
      <w:r w:rsidR="003B33FC">
        <w:t>О</w:t>
      </w:r>
      <w:r>
        <w:t xml:space="preserve">бщества по каждому вопросу повестки дня общего собрания, определенное с учетом положений </w:t>
      </w:r>
      <w:hyperlink r:id="rId45" w:history="1">
        <w:r w:rsidRPr="0096786E">
          <w:t>пункта 4.20</w:t>
        </w:r>
      </w:hyperlink>
      <w:r w:rsidRPr="0096786E">
        <w:t xml:space="preserve"> </w:t>
      </w:r>
      <w:r>
        <w:t>Положения</w:t>
      </w:r>
      <w:r w:rsidR="003B33FC">
        <w:t xml:space="preserve"> о дополнительных требованиях к порядку подготовки, созыва и проведения общего собрания акционеров</w:t>
      </w:r>
      <w:r>
        <w:t>;</w:t>
      </w:r>
    </w:p>
    <w:p w:rsidR="002D6BE1" w:rsidRDefault="002D6BE1" w:rsidP="002D6BE1">
      <w:pPr>
        <w:pStyle w:val="ConsPlusNormal"/>
        <w:numPr>
          <w:ilvl w:val="0"/>
          <w:numId w:val="41"/>
        </w:numPr>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2D6BE1" w:rsidRDefault="002D6BE1" w:rsidP="002D6BE1">
      <w:pPr>
        <w:pStyle w:val="ConsPlusNormal"/>
        <w:numPr>
          <w:ilvl w:val="0"/>
          <w:numId w:val="41"/>
        </w:numPr>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2D6BE1" w:rsidRDefault="002D6BE1" w:rsidP="002D6BE1">
      <w:pPr>
        <w:pStyle w:val="ConsPlusNormal"/>
        <w:numPr>
          <w:ilvl w:val="0"/>
          <w:numId w:val="41"/>
        </w:numPr>
        <w:jc w:val="both"/>
      </w:pPr>
      <w:r>
        <w:t>формулировки решений, принятых общим собранием по каждому вопросу повестки дня общего собрания;</w:t>
      </w:r>
    </w:p>
    <w:p w:rsidR="002D6BE1" w:rsidRDefault="002D6BE1" w:rsidP="002D6BE1">
      <w:pPr>
        <w:pStyle w:val="ConsPlusNormal"/>
        <w:numPr>
          <w:ilvl w:val="0"/>
          <w:numId w:val="41"/>
        </w:numPr>
        <w:jc w:val="both"/>
      </w:pPr>
      <w:r>
        <w:t>основные положения выступлений и имена выступавших лиц по каждому вопросу повестки дня общего собрания, проведенного в форме собрания;</w:t>
      </w:r>
    </w:p>
    <w:p w:rsidR="002D6BE1" w:rsidRDefault="002D6BE1" w:rsidP="002D6BE1">
      <w:pPr>
        <w:pStyle w:val="ConsPlusNormal"/>
        <w:numPr>
          <w:ilvl w:val="0"/>
          <w:numId w:val="41"/>
        </w:numPr>
        <w:jc w:val="both"/>
      </w:pPr>
      <w:r>
        <w:t>председатель (президиум) и секретарь общего собрания;</w:t>
      </w:r>
    </w:p>
    <w:p w:rsidR="002D6BE1" w:rsidRDefault="002D6BE1" w:rsidP="002D6BE1">
      <w:pPr>
        <w:pStyle w:val="ConsPlusNormal"/>
        <w:numPr>
          <w:ilvl w:val="0"/>
          <w:numId w:val="41"/>
        </w:numPr>
        <w:jc w:val="both"/>
      </w:pPr>
      <w:r>
        <w:t>дата составления протокола общего собрания.</w:t>
      </w:r>
    </w:p>
    <w:p w:rsidR="00347F81" w:rsidRPr="00B40A20" w:rsidRDefault="00347F81" w:rsidP="00B40A20">
      <w:pPr>
        <w:autoSpaceDE w:val="0"/>
        <w:autoSpaceDN w:val="0"/>
        <w:adjustRightInd w:val="0"/>
        <w:ind w:firstLine="720"/>
        <w:jc w:val="both"/>
      </w:pPr>
      <w:r w:rsidRPr="00B40A20">
        <w:t>В случае</w:t>
      </w:r>
      <w:proofErr w:type="gramStart"/>
      <w:r w:rsidR="00430C01">
        <w:t>,</w:t>
      </w:r>
      <w:proofErr w:type="gramEnd"/>
      <w:r w:rsidRPr="00B40A20">
        <w:t xml:space="preserve"> если функции </w:t>
      </w:r>
      <w:r w:rsidR="008A4131">
        <w:t>С</w:t>
      </w:r>
      <w:r w:rsidRPr="00B40A20">
        <w:t>четной комиссии не</w:t>
      </w:r>
      <w:r w:rsidR="008A4131">
        <w:t xml:space="preserve"> </w:t>
      </w:r>
      <w:r w:rsidRPr="00B40A20">
        <w:t>выполняются регистратором, в протоколе общего собрания должны указываться сведения,</w:t>
      </w:r>
      <w:r w:rsidR="008A4131">
        <w:t xml:space="preserve"> </w:t>
      </w:r>
      <w:r w:rsidRPr="00B40A20">
        <w:t xml:space="preserve">которые в соответствии с Федеральным законом </w:t>
      </w:r>
      <w:r w:rsidR="008A4131">
        <w:t>«</w:t>
      </w:r>
      <w:r w:rsidRPr="00B40A20">
        <w:t>Об акционерных обществах</w:t>
      </w:r>
      <w:r w:rsidR="008A4131">
        <w:t>»</w:t>
      </w:r>
      <w:r w:rsidRPr="00B40A20">
        <w:t xml:space="preserve"> и Положением </w:t>
      </w:r>
      <w:r w:rsidR="003F23DA">
        <w:t>о дополнительных требованиях к порядку подготовки, созыва и проведения общего собрания акционеров</w:t>
      </w:r>
      <w:r w:rsidR="003F23DA" w:rsidRPr="00B40A20">
        <w:t xml:space="preserve"> </w:t>
      </w:r>
      <w:r w:rsidRPr="00B40A20">
        <w:t xml:space="preserve">должны указываться в протоколе </w:t>
      </w:r>
      <w:r w:rsidR="00430C01">
        <w:t>С</w:t>
      </w:r>
      <w:r w:rsidRPr="00B40A20">
        <w:t>четной комиссии об итогах голосования на общем</w:t>
      </w:r>
      <w:r w:rsidR="008A4131">
        <w:t xml:space="preserve"> </w:t>
      </w:r>
      <w:r w:rsidRPr="00B40A20">
        <w:t>собрании.</w:t>
      </w:r>
      <w:r w:rsidR="008A4131">
        <w:t xml:space="preserve"> </w:t>
      </w:r>
    </w:p>
    <w:p w:rsidR="008A4131" w:rsidRDefault="00347F81" w:rsidP="00B40A20">
      <w:pPr>
        <w:autoSpaceDE w:val="0"/>
        <w:autoSpaceDN w:val="0"/>
        <w:adjustRightInd w:val="0"/>
        <w:ind w:firstLine="720"/>
        <w:jc w:val="both"/>
      </w:pPr>
      <w:r w:rsidRPr="00B40A20">
        <w:t xml:space="preserve">3. К протоколу общего собрания акционеров приобщаются: </w:t>
      </w:r>
    </w:p>
    <w:p w:rsidR="00347F81" w:rsidRPr="00B40A20" w:rsidRDefault="00347F81" w:rsidP="00B40A20">
      <w:pPr>
        <w:autoSpaceDE w:val="0"/>
        <w:autoSpaceDN w:val="0"/>
        <w:adjustRightInd w:val="0"/>
        <w:ind w:firstLine="720"/>
        <w:jc w:val="both"/>
      </w:pPr>
      <w:r w:rsidRPr="00B40A20">
        <w:t>протокол об итогах голосования на обще</w:t>
      </w:r>
      <w:r w:rsidR="008A4131">
        <w:t>м собрании</w:t>
      </w:r>
      <w:r w:rsidRPr="00B40A20">
        <w:t>;</w:t>
      </w:r>
    </w:p>
    <w:p w:rsidR="00347F81" w:rsidRPr="00B40A20" w:rsidRDefault="00347F81" w:rsidP="00B40A20">
      <w:pPr>
        <w:autoSpaceDE w:val="0"/>
        <w:autoSpaceDN w:val="0"/>
        <w:adjustRightInd w:val="0"/>
        <w:ind w:firstLine="720"/>
        <w:jc w:val="both"/>
      </w:pPr>
      <w:r w:rsidRPr="00B40A20">
        <w:t>документы, принятые или утвержденные решениями общего собрания.</w:t>
      </w:r>
    </w:p>
    <w:p w:rsidR="00347F81" w:rsidRPr="00B40A20" w:rsidRDefault="00347F81" w:rsidP="00B40A20">
      <w:pPr>
        <w:autoSpaceDE w:val="0"/>
        <w:autoSpaceDN w:val="0"/>
        <w:adjustRightInd w:val="0"/>
        <w:ind w:firstLine="720"/>
        <w:jc w:val="both"/>
      </w:pPr>
      <w:r w:rsidRPr="00B40A20">
        <w:t>4. Протокол общего собрания акционеров составляется в двух экземплярах. Оба экземпляра</w:t>
      </w:r>
      <w:r w:rsidR="008A4131">
        <w:t xml:space="preserve"> </w:t>
      </w:r>
      <w:r w:rsidRPr="00B40A20">
        <w:t>подписываются председательствующим на общем собрании акционеров и секретарем общего собрания акционеров.</w:t>
      </w:r>
    </w:p>
    <w:p w:rsidR="00576FD0" w:rsidRPr="00B40A20" w:rsidRDefault="00576FD0" w:rsidP="00B40A20">
      <w:pPr>
        <w:ind w:firstLine="720"/>
        <w:jc w:val="both"/>
      </w:pPr>
    </w:p>
    <w:p w:rsidR="00347F81" w:rsidRPr="00B40A20" w:rsidRDefault="00347F81" w:rsidP="008A4131">
      <w:pPr>
        <w:autoSpaceDE w:val="0"/>
        <w:autoSpaceDN w:val="0"/>
        <w:adjustRightInd w:val="0"/>
        <w:ind w:firstLine="720"/>
        <w:jc w:val="both"/>
        <w:rPr>
          <w:b/>
          <w:bCs/>
          <w:i/>
          <w:iCs/>
        </w:rPr>
      </w:pPr>
      <w:r w:rsidRPr="00B40A20">
        <w:rPr>
          <w:b/>
          <w:bCs/>
          <w:i/>
          <w:iCs/>
        </w:rPr>
        <w:t>Статья 53. Порядок хранения и предоставления протокола общего собрания</w:t>
      </w:r>
      <w:r w:rsidR="008A4131">
        <w:rPr>
          <w:b/>
          <w:bCs/>
          <w:i/>
          <w:iCs/>
        </w:rPr>
        <w:t xml:space="preserve"> </w:t>
      </w:r>
      <w:r w:rsidRPr="00B40A20">
        <w:rPr>
          <w:b/>
          <w:bCs/>
          <w:i/>
          <w:iCs/>
        </w:rPr>
        <w:t>акционеров</w:t>
      </w:r>
    </w:p>
    <w:p w:rsidR="008A4131" w:rsidRDefault="008A4131" w:rsidP="00B40A20">
      <w:pPr>
        <w:autoSpaceDE w:val="0"/>
        <w:autoSpaceDN w:val="0"/>
        <w:adjustRightInd w:val="0"/>
        <w:ind w:firstLine="720"/>
        <w:jc w:val="both"/>
      </w:pPr>
    </w:p>
    <w:p w:rsidR="00347F81" w:rsidRPr="00B40A20" w:rsidRDefault="00347F81" w:rsidP="00B40A20">
      <w:pPr>
        <w:autoSpaceDE w:val="0"/>
        <w:autoSpaceDN w:val="0"/>
        <w:adjustRightInd w:val="0"/>
        <w:ind w:firstLine="720"/>
        <w:jc w:val="both"/>
      </w:pPr>
      <w:r w:rsidRPr="00B40A20">
        <w:t xml:space="preserve">1. Протокол общего собрания акционеров и протокол об итогах голосования являются документами постоянного хранения по месту нахождения </w:t>
      </w:r>
      <w:r w:rsidR="00C4613A">
        <w:t xml:space="preserve">единоличного </w:t>
      </w:r>
      <w:r w:rsidRPr="00B40A20">
        <w:t>исполнительного органа</w:t>
      </w:r>
      <w:r w:rsidR="00C4613A">
        <w:t xml:space="preserve"> Общества</w:t>
      </w:r>
      <w:r w:rsidRPr="00B40A20">
        <w:t>, к которым должен быть обеспечен свободный доступ акционеров.</w:t>
      </w:r>
    </w:p>
    <w:p w:rsidR="00347F81" w:rsidRPr="00B40A20" w:rsidRDefault="00347F81" w:rsidP="00B40A20">
      <w:pPr>
        <w:autoSpaceDE w:val="0"/>
        <w:autoSpaceDN w:val="0"/>
        <w:adjustRightInd w:val="0"/>
        <w:ind w:firstLine="720"/>
        <w:jc w:val="both"/>
      </w:pPr>
      <w:r w:rsidRPr="00B40A20">
        <w:t xml:space="preserve">2. Протоколы общего собрания акционеров должны быть предоставлены </w:t>
      </w:r>
      <w:r w:rsidR="000501DE">
        <w:t>О</w:t>
      </w:r>
      <w:r w:rsidRPr="00B40A20">
        <w:t>бществом для</w:t>
      </w:r>
      <w:r w:rsidR="000501DE">
        <w:t xml:space="preserve"> </w:t>
      </w:r>
      <w:r w:rsidRPr="00B40A20">
        <w:t xml:space="preserve">ознакомления в помещении исполнительного органа </w:t>
      </w:r>
      <w:r w:rsidR="000501DE">
        <w:t>О</w:t>
      </w:r>
      <w:r w:rsidRPr="00B40A20">
        <w:t>бщества в течение 7 дней со дня</w:t>
      </w:r>
      <w:r w:rsidR="000501DE">
        <w:t xml:space="preserve"> </w:t>
      </w:r>
      <w:r w:rsidRPr="00B40A20">
        <w:t>предъявления указанными лицами требования об ознакомлении с протоколами общего собрания</w:t>
      </w:r>
      <w:r w:rsidR="000501DE">
        <w:t xml:space="preserve"> </w:t>
      </w:r>
      <w:r w:rsidRPr="00B40A20">
        <w:t>акционеров. Общество обязано по требованию указанных лиц предоставить им копии протоколов</w:t>
      </w:r>
      <w:r w:rsidR="000501DE">
        <w:t xml:space="preserve"> </w:t>
      </w:r>
      <w:r w:rsidRPr="00B40A20">
        <w:t xml:space="preserve">общего собрания акционеров. Плата, взимаемая </w:t>
      </w:r>
      <w:r w:rsidR="008F6632">
        <w:t>О</w:t>
      </w:r>
      <w:r w:rsidRPr="00B40A20">
        <w:t>бществом за предоставление данных копий, не</w:t>
      </w:r>
      <w:r w:rsidR="000501DE">
        <w:t xml:space="preserve"> </w:t>
      </w:r>
      <w:r w:rsidRPr="00B40A20">
        <w:t>может превышать затрат на их изготовление.</w:t>
      </w:r>
    </w:p>
    <w:p w:rsidR="0025158D" w:rsidRDefault="0025158D" w:rsidP="00347F81">
      <w:pPr>
        <w:autoSpaceDE w:val="0"/>
        <w:autoSpaceDN w:val="0"/>
        <w:adjustRightInd w:val="0"/>
        <w:rPr>
          <w:rFonts w:ascii="TimesNewRomanPS-BoldMT" w:hAnsi="TimesNewRomanPS-BoldMT" w:cs="TimesNewRomanPS-BoldMT"/>
          <w:b/>
          <w:bCs/>
        </w:rPr>
      </w:pPr>
    </w:p>
    <w:p w:rsidR="0025158D" w:rsidRDefault="00347F81" w:rsidP="0025158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18. ФИНАНСОВОЕ ОБЕСПЕЧЕНИЕ СОЗЫВА И ПРОВ</w:t>
      </w:r>
      <w:r w:rsidR="0025158D">
        <w:rPr>
          <w:rFonts w:ascii="TimesNewRomanPS-BoldMT" w:hAnsi="TimesNewRomanPS-BoldMT" w:cs="TimesNewRomanPS-BoldMT"/>
          <w:b/>
          <w:bCs/>
        </w:rPr>
        <w:t xml:space="preserve">ЕДЕНИЯ </w:t>
      </w:r>
    </w:p>
    <w:p w:rsidR="00347F81" w:rsidRDefault="0025158D" w:rsidP="0025158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ОБЩЕГО СОБ</w:t>
      </w:r>
      <w:r w:rsidR="00347F81">
        <w:rPr>
          <w:rFonts w:ascii="TimesNewRomanPS-BoldMT" w:hAnsi="TimesNewRomanPS-BoldMT" w:cs="TimesNewRomanPS-BoldMT"/>
          <w:b/>
          <w:bCs/>
        </w:rPr>
        <w:t>РАНИЯ АКЦИОНЕРОВ</w:t>
      </w:r>
    </w:p>
    <w:p w:rsidR="0025158D" w:rsidRDefault="0025158D" w:rsidP="00347F81">
      <w:pPr>
        <w:autoSpaceDE w:val="0"/>
        <w:autoSpaceDN w:val="0"/>
        <w:adjustRightInd w:val="0"/>
        <w:rPr>
          <w:rFonts w:ascii="TimesNewRomanPS-BoldMT" w:hAnsi="TimesNewRomanPS-BoldMT" w:cs="TimesNewRomanPS-BoldMT"/>
          <w:b/>
          <w:bCs/>
        </w:rPr>
      </w:pPr>
    </w:p>
    <w:p w:rsidR="00347F81" w:rsidRPr="0025158D" w:rsidRDefault="00347F81" w:rsidP="0025158D">
      <w:pPr>
        <w:autoSpaceDE w:val="0"/>
        <w:autoSpaceDN w:val="0"/>
        <w:adjustRightInd w:val="0"/>
        <w:ind w:firstLine="720"/>
        <w:jc w:val="both"/>
        <w:rPr>
          <w:b/>
          <w:bCs/>
          <w:i/>
          <w:iCs/>
        </w:rPr>
      </w:pPr>
      <w:r w:rsidRPr="0025158D">
        <w:rPr>
          <w:b/>
          <w:bCs/>
          <w:i/>
          <w:iCs/>
        </w:rPr>
        <w:t>Статья 54. Источники и объем финансирования созыва и проведения общего собрания</w:t>
      </w:r>
      <w:r w:rsidR="0025158D">
        <w:rPr>
          <w:b/>
          <w:bCs/>
          <w:i/>
          <w:iCs/>
        </w:rPr>
        <w:t xml:space="preserve"> </w:t>
      </w:r>
      <w:r w:rsidRPr="0025158D">
        <w:rPr>
          <w:b/>
          <w:bCs/>
          <w:i/>
          <w:iCs/>
        </w:rPr>
        <w:t>акционеров</w:t>
      </w:r>
    </w:p>
    <w:p w:rsidR="0025158D" w:rsidRDefault="0025158D" w:rsidP="0025158D">
      <w:pPr>
        <w:autoSpaceDE w:val="0"/>
        <w:autoSpaceDN w:val="0"/>
        <w:adjustRightInd w:val="0"/>
        <w:ind w:firstLine="720"/>
        <w:jc w:val="both"/>
      </w:pPr>
    </w:p>
    <w:p w:rsidR="00347F81" w:rsidRPr="0025158D" w:rsidRDefault="00347F81" w:rsidP="0025158D">
      <w:pPr>
        <w:autoSpaceDE w:val="0"/>
        <w:autoSpaceDN w:val="0"/>
        <w:adjustRightInd w:val="0"/>
        <w:ind w:firstLine="720"/>
        <w:jc w:val="both"/>
      </w:pPr>
      <w:r w:rsidRPr="0025158D">
        <w:t xml:space="preserve">Смета расходов на проведение общего собрания утверждается </w:t>
      </w:r>
      <w:r w:rsidR="0025158D">
        <w:t>С</w:t>
      </w:r>
      <w:r w:rsidRPr="0025158D">
        <w:t xml:space="preserve">оветом директоров </w:t>
      </w:r>
      <w:r w:rsidR="0025158D">
        <w:t>О</w:t>
      </w:r>
      <w:r w:rsidRPr="0025158D">
        <w:t>бщества</w:t>
      </w:r>
      <w:r w:rsidR="0025158D">
        <w:t xml:space="preserve"> </w:t>
      </w:r>
      <w:r w:rsidRPr="0025158D">
        <w:t xml:space="preserve">по предложению исполнительного органа </w:t>
      </w:r>
      <w:r w:rsidR="00482277">
        <w:t>О</w:t>
      </w:r>
      <w:r w:rsidRPr="0025158D">
        <w:t>бщества.</w:t>
      </w:r>
    </w:p>
    <w:p w:rsidR="00D15127" w:rsidRDefault="00D15127" w:rsidP="0025158D">
      <w:pPr>
        <w:autoSpaceDE w:val="0"/>
        <w:autoSpaceDN w:val="0"/>
        <w:adjustRightInd w:val="0"/>
        <w:ind w:firstLine="720"/>
        <w:jc w:val="both"/>
        <w:rPr>
          <w:b/>
          <w:bCs/>
          <w:i/>
          <w:iCs/>
        </w:rPr>
      </w:pPr>
    </w:p>
    <w:p w:rsidR="007D06EB" w:rsidRPr="007D2683" w:rsidRDefault="007D06EB" w:rsidP="0025158D">
      <w:pPr>
        <w:autoSpaceDE w:val="0"/>
        <w:autoSpaceDN w:val="0"/>
        <w:adjustRightInd w:val="0"/>
        <w:ind w:firstLine="720"/>
        <w:jc w:val="both"/>
        <w:rPr>
          <w:b/>
          <w:bCs/>
          <w:i/>
          <w:iCs/>
        </w:rPr>
      </w:pPr>
    </w:p>
    <w:p w:rsidR="00347F81" w:rsidRDefault="00347F81" w:rsidP="0025158D">
      <w:pPr>
        <w:autoSpaceDE w:val="0"/>
        <w:autoSpaceDN w:val="0"/>
        <w:adjustRightInd w:val="0"/>
        <w:ind w:firstLine="720"/>
        <w:jc w:val="both"/>
        <w:rPr>
          <w:b/>
          <w:bCs/>
          <w:i/>
          <w:iCs/>
        </w:rPr>
      </w:pPr>
      <w:r w:rsidRPr="0025158D">
        <w:rPr>
          <w:b/>
          <w:bCs/>
          <w:i/>
          <w:iCs/>
        </w:rPr>
        <w:lastRenderedPageBreak/>
        <w:t>Статья 55. Возмещение расходов по созыву и проведению общего собрания акционеров</w:t>
      </w:r>
    </w:p>
    <w:p w:rsidR="00482277" w:rsidRPr="0025158D" w:rsidRDefault="00482277" w:rsidP="0025158D">
      <w:pPr>
        <w:autoSpaceDE w:val="0"/>
        <w:autoSpaceDN w:val="0"/>
        <w:adjustRightInd w:val="0"/>
        <w:ind w:firstLine="720"/>
        <w:jc w:val="both"/>
        <w:rPr>
          <w:b/>
          <w:bCs/>
          <w:i/>
          <w:iCs/>
        </w:rPr>
      </w:pPr>
    </w:p>
    <w:p w:rsidR="00C677E8" w:rsidRPr="00731753" w:rsidRDefault="00347F81" w:rsidP="004136A2">
      <w:pPr>
        <w:autoSpaceDE w:val="0"/>
        <w:autoSpaceDN w:val="0"/>
        <w:adjustRightInd w:val="0"/>
        <w:ind w:firstLine="720"/>
        <w:jc w:val="both"/>
        <w:rPr>
          <w:sz w:val="20"/>
          <w:szCs w:val="20"/>
        </w:rPr>
      </w:pPr>
      <w:r w:rsidRPr="0025158D">
        <w:t>В случае проведения общего собрания по решению лиц, имеющих право требовать проведения</w:t>
      </w:r>
      <w:r w:rsidR="00482277">
        <w:t xml:space="preserve"> </w:t>
      </w:r>
      <w:r w:rsidRPr="0025158D">
        <w:t>общего собрания, расходы указанных лиц, связанные с созывом и проведением общего собрания,</w:t>
      </w:r>
      <w:r w:rsidR="00482277">
        <w:t xml:space="preserve"> </w:t>
      </w:r>
      <w:r w:rsidRPr="0025158D">
        <w:t xml:space="preserve">могут быть возмещены </w:t>
      </w:r>
      <w:r w:rsidR="00482277">
        <w:t>О</w:t>
      </w:r>
      <w:r w:rsidRPr="0025158D">
        <w:t>бществом по решению общего собрания.</w:t>
      </w:r>
    </w:p>
    <w:sectPr w:rsidR="00C677E8" w:rsidRPr="00731753" w:rsidSect="00514226">
      <w:pgSz w:w="11905" w:h="16837" w:code="9"/>
      <w:pgMar w:top="1134" w:right="1134" w:bottom="902"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49" w:rsidRDefault="00D11B49">
      <w:r>
        <w:separator/>
      </w:r>
    </w:p>
  </w:endnote>
  <w:endnote w:type="continuationSeparator" w:id="0">
    <w:p w:rsidR="00D11B49" w:rsidRDefault="00D1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61002A87" w:usb1="80000000" w:usb2="00000008"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BoldItalic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49" w:rsidRDefault="00D11B49" w:rsidP="0051422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11B49" w:rsidRDefault="00D11B49" w:rsidP="00D13FE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49" w:rsidRDefault="00D11B49" w:rsidP="0025650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4595D">
      <w:rPr>
        <w:rStyle w:val="a4"/>
        <w:noProof/>
      </w:rPr>
      <w:t>2</w:t>
    </w:r>
    <w:r>
      <w:rPr>
        <w:rStyle w:val="a4"/>
      </w:rPr>
      <w:fldChar w:fldCharType="end"/>
    </w:r>
  </w:p>
  <w:p w:rsidR="00D11B49" w:rsidRDefault="00D11B49" w:rsidP="00514226">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49" w:rsidRDefault="00D11B49" w:rsidP="00514226">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49" w:rsidRDefault="00D11B49">
      <w:r>
        <w:separator/>
      </w:r>
    </w:p>
  </w:footnote>
  <w:footnote w:type="continuationSeparator" w:id="0">
    <w:p w:rsidR="00D11B49" w:rsidRDefault="00D1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49" w:rsidRDefault="00D11B4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49" w:rsidRDefault="00D11B4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49" w:rsidRDefault="00D11B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8B3"/>
    <w:multiLevelType w:val="hybridMultilevel"/>
    <w:tmpl w:val="67D6E2E8"/>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7B1F56"/>
    <w:multiLevelType w:val="hybridMultilevel"/>
    <w:tmpl w:val="DFC8A52E"/>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8C1C55"/>
    <w:multiLevelType w:val="hybridMultilevel"/>
    <w:tmpl w:val="309AE280"/>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1628FF"/>
    <w:multiLevelType w:val="hybridMultilevel"/>
    <w:tmpl w:val="D2CC998E"/>
    <w:lvl w:ilvl="0" w:tplc="8418130C">
      <w:start w:val="6"/>
      <w:numFmt w:val="bullet"/>
      <w:lvlText w:val="-"/>
      <w:lvlJc w:val="left"/>
      <w:pPr>
        <w:ind w:left="1260" w:hanging="360"/>
      </w:pPr>
      <w:rPr>
        <w:rFonts w:ascii="Times New Roman" w:eastAsia="Times New Roman" w:hAnsi="Times New Roman"/>
        <w:strike w:val="0"/>
        <w:dstrike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E27CF"/>
    <w:multiLevelType w:val="hybridMultilevel"/>
    <w:tmpl w:val="B7769C6E"/>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2B7004"/>
    <w:multiLevelType w:val="hybridMultilevel"/>
    <w:tmpl w:val="0D34F3CC"/>
    <w:lvl w:ilvl="0" w:tplc="E8C439FE">
      <w:numFmt w:val="bullet"/>
      <w:lvlText w:val="·"/>
      <w:lvlJc w:val="left"/>
      <w:pPr>
        <w:ind w:left="1590" w:hanging="87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5940DC"/>
    <w:multiLevelType w:val="hybridMultilevel"/>
    <w:tmpl w:val="BFD86B8A"/>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B04231"/>
    <w:multiLevelType w:val="hybridMultilevel"/>
    <w:tmpl w:val="3CDC23B4"/>
    <w:lvl w:ilvl="0" w:tplc="0CE2AD50">
      <w:start w:val="1"/>
      <w:numFmt w:val="bullet"/>
      <w:lvlText w:val=""/>
      <w:lvlJc w:val="left"/>
      <w:pPr>
        <w:ind w:left="2149" w:hanging="360"/>
      </w:pPr>
      <w:rPr>
        <w:rFonts w:ascii="Symbol" w:hAnsi="Symbol" w:hint="default"/>
      </w:rPr>
    </w:lvl>
    <w:lvl w:ilvl="1" w:tplc="8418130C">
      <w:start w:val="6"/>
      <w:numFmt w:val="bullet"/>
      <w:lvlText w:val="-"/>
      <w:lvlJc w:val="left"/>
      <w:pPr>
        <w:ind w:left="2149" w:hanging="360"/>
      </w:pPr>
      <w:rPr>
        <w:rFonts w:ascii="Times New Roman" w:eastAsia="Times New Roman" w:hAnsi="Times New Roman" w:hint="default"/>
        <w:strike w:val="0"/>
        <w:dstrike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8C29A3"/>
    <w:multiLevelType w:val="hybridMultilevel"/>
    <w:tmpl w:val="9266F1E4"/>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0F21F5"/>
    <w:multiLevelType w:val="hybridMultilevel"/>
    <w:tmpl w:val="C4523A5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1A3D33"/>
    <w:multiLevelType w:val="hybridMultilevel"/>
    <w:tmpl w:val="5A608F7A"/>
    <w:lvl w:ilvl="0" w:tplc="1B8ADF3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342B07"/>
    <w:multiLevelType w:val="hybridMultilevel"/>
    <w:tmpl w:val="C966CF4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B9676C"/>
    <w:multiLevelType w:val="hybridMultilevel"/>
    <w:tmpl w:val="D3F861A8"/>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0A5E05"/>
    <w:multiLevelType w:val="hybridMultilevel"/>
    <w:tmpl w:val="4AA0733E"/>
    <w:lvl w:ilvl="0" w:tplc="4738C2A8">
      <w:numFmt w:val="bullet"/>
      <w:lvlText w:val="·"/>
      <w:lvlJc w:val="left"/>
      <w:pPr>
        <w:ind w:left="180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DF279A"/>
    <w:multiLevelType w:val="hybridMultilevel"/>
    <w:tmpl w:val="CFE873F2"/>
    <w:lvl w:ilvl="0" w:tplc="0CE2A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F0497"/>
    <w:multiLevelType w:val="hybridMultilevel"/>
    <w:tmpl w:val="992A7FF4"/>
    <w:lvl w:ilvl="0" w:tplc="0CE2AD50">
      <w:start w:val="1"/>
      <w:numFmt w:val="bullet"/>
      <w:lvlText w:val=""/>
      <w:lvlJc w:val="left"/>
      <w:pPr>
        <w:ind w:left="1590" w:hanging="87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8539E7"/>
    <w:multiLevelType w:val="hybridMultilevel"/>
    <w:tmpl w:val="00CAA3CE"/>
    <w:lvl w:ilvl="0" w:tplc="0CE2AD50">
      <w:start w:val="1"/>
      <w:numFmt w:val="bullet"/>
      <w:lvlText w:val=""/>
      <w:lvlJc w:val="left"/>
      <w:pPr>
        <w:ind w:left="1605" w:hanging="885"/>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597312F"/>
    <w:multiLevelType w:val="hybridMultilevel"/>
    <w:tmpl w:val="DD4E846E"/>
    <w:lvl w:ilvl="0" w:tplc="75F827F2">
      <w:numFmt w:val="bullet"/>
      <w:lvlText w:val="·"/>
      <w:lvlJc w:val="left"/>
      <w:pPr>
        <w:ind w:left="1590" w:hanging="87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2653BA"/>
    <w:multiLevelType w:val="hybridMultilevel"/>
    <w:tmpl w:val="668A3B3E"/>
    <w:lvl w:ilvl="0" w:tplc="2202EEB0">
      <w:numFmt w:val="bullet"/>
      <w:lvlText w:val="·"/>
      <w:lvlJc w:val="left"/>
      <w:pPr>
        <w:ind w:left="1605" w:hanging="885"/>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97743BC"/>
    <w:multiLevelType w:val="hybridMultilevel"/>
    <w:tmpl w:val="6D805672"/>
    <w:lvl w:ilvl="0" w:tplc="A1163526">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9D56134"/>
    <w:multiLevelType w:val="hybridMultilevel"/>
    <w:tmpl w:val="A08483A4"/>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0D7AEC"/>
    <w:multiLevelType w:val="hybridMultilevel"/>
    <w:tmpl w:val="1422DCD2"/>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D11763"/>
    <w:multiLevelType w:val="hybridMultilevel"/>
    <w:tmpl w:val="B61AB08E"/>
    <w:lvl w:ilvl="0" w:tplc="8418130C">
      <w:start w:val="6"/>
      <w:numFmt w:val="bullet"/>
      <w:lvlText w:val="-"/>
      <w:lvlJc w:val="left"/>
      <w:pPr>
        <w:ind w:left="1429" w:hanging="360"/>
      </w:pPr>
      <w:rPr>
        <w:rFonts w:ascii="Times New Roman" w:eastAsia="Times New Roman" w:hAnsi="Times New Roman"/>
        <w:strike w:val="0"/>
        <w:d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03A08"/>
    <w:multiLevelType w:val="hybridMultilevel"/>
    <w:tmpl w:val="2E3E7150"/>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5B5929"/>
    <w:multiLevelType w:val="hybridMultilevel"/>
    <w:tmpl w:val="99166A22"/>
    <w:lvl w:ilvl="0" w:tplc="0CE2AD5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82874BE"/>
    <w:multiLevelType w:val="hybridMultilevel"/>
    <w:tmpl w:val="15EC6ACE"/>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AE73599"/>
    <w:multiLevelType w:val="hybridMultilevel"/>
    <w:tmpl w:val="0AE203BC"/>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EA967BE"/>
    <w:multiLevelType w:val="hybridMultilevel"/>
    <w:tmpl w:val="4BD8FB90"/>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6F25BF"/>
    <w:multiLevelType w:val="hybridMultilevel"/>
    <w:tmpl w:val="9C8E6E7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AE7121"/>
    <w:multiLevelType w:val="hybridMultilevel"/>
    <w:tmpl w:val="60D2ABCA"/>
    <w:lvl w:ilvl="0" w:tplc="68481704">
      <w:numFmt w:val="bullet"/>
      <w:lvlText w:val="·"/>
      <w:lvlJc w:val="left"/>
      <w:pPr>
        <w:ind w:left="1080" w:hanging="360"/>
      </w:pPr>
      <w:rPr>
        <w:rFonts w:ascii="TimesNewRomanPS-BoldMT" w:eastAsia="Times New Roman" w:hAnsi="TimesNewRomanPS-BoldMT" w:cs="TimesNewRomanPS-BoldMT"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F12F25"/>
    <w:multiLevelType w:val="hybridMultilevel"/>
    <w:tmpl w:val="957083F2"/>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0A5068"/>
    <w:multiLevelType w:val="hybridMultilevel"/>
    <w:tmpl w:val="D1A8A81A"/>
    <w:lvl w:ilvl="0" w:tplc="4738C2A8">
      <w:numFmt w:val="bullet"/>
      <w:lvlText w:val="·"/>
      <w:lvlJc w:val="left"/>
      <w:pPr>
        <w:ind w:left="180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F2798D"/>
    <w:multiLevelType w:val="hybridMultilevel"/>
    <w:tmpl w:val="DDB62E7A"/>
    <w:lvl w:ilvl="0" w:tplc="BEBE30A0">
      <w:start w:val="1"/>
      <w:numFmt w:val="decimal"/>
      <w:lvlText w:val="%1."/>
      <w:lvlJc w:val="left"/>
      <w:pPr>
        <w:tabs>
          <w:tab w:val="num" w:pos="2430"/>
        </w:tabs>
        <w:ind w:left="243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626E5BDC"/>
    <w:multiLevelType w:val="hybridMultilevel"/>
    <w:tmpl w:val="70EECF7E"/>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398169F"/>
    <w:multiLevelType w:val="multilevel"/>
    <w:tmpl w:val="00E25DD6"/>
    <w:lvl w:ilvl="0">
      <w:start w:val="3"/>
      <w:numFmt w:val="decimal"/>
      <w:lvlText w:val="%1."/>
      <w:lvlJc w:val="left"/>
      <w:pPr>
        <w:tabs>
          <w:tab w:val="left" w:pos="360"/>
        </w:tabs>
        <w:ind w:left="360" w:hanging="360"/>
      </w:pPr>
      <w:rPr>
        <w:strike w:val="0"/>
        <w:dstrike w:val="0"/>
        <w:color w:val="auto"/>
      </w:rPr>
    </w:lvl>
    <w:lvl w:ilvl="1">
      <w:start w:val="1"/>
      <w:numFmt w:val="decimal"/>
      <w:lvlText w:val="%1.%2."/>
      <w:lvlJc w:val="left"/>
      <w:pPr>
        <w:tabs>
          <w:tab w:val="left" w:pos="360"/>
        </w:tabs>
      </w:pPr>
      <w:rPr>
        <w:strike w:val="0"/>
        <w:dstrike w:val="0"/>
        <w:color w:val="auto"/>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35">
    <w:nsid w:val="64DD3247"/>
    <w:multiLevelType w:val="hybridMultilevel"/>
    <w:tmpl w:val="15885346"/>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2A3871"/>
    <w:multiLevelType w:val="hybridMultilevel"/>
    <w:tmpl w:val="0F2C7FA4"/>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8B63A9"/>
    <w:multiLevelType w:val="hybridMultilevel"/>
    <w:tmpl w:val="567078EC"/>
    <w:lvl w:ilvl="0" w:tplc="4738C2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7AB4E4B"/>
    <w:multiLevelType w:val="hybridMultilevel"/>
    <w:tmpl w:val="B8B6CE66"/>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F7A7F"/>
    <w:multiLevelType w:val="hybridMultilevel"/>
    <w:tmpl w:val="78643378"/>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A8D7878"/>
    <w:multiLevelType w:val="hybridMultilevel"/>
    <w:tmpl w:val="B32C25D6"/>
    <w:lvl w:ilvl="0" w:tplc="0CE2AD50">
      <w:start w:val="1"/>
      <w:numFmt w:val="bullet"/>
      <w:lvlText w:val=""/>
      <w:lvlJc w:val="left"/>
      <w:pPr>
        <w:ind w:left="1080" w:hanging="360"/>
      </w:pPr>
      <w:rPr>
        <w:rFonts w:ascii="Symbol" w:hAnsi="Symbol" w:hint="default"/>
        <w:b/>
      </w:rPr>
    </w:lvl>
    <w:lvl w:ilvl="1" w:tplc="0CE2AD50">
      <w:start w:val="1"/>
      <w:numFmt w:val="bullet"/>
      <w:lvlText w:val=""/>
      <w:lvlJc w:val="left"/>
      <w:pPr>
        <w:ind w:left="1800" w:hanging="360"/>
      </w:pPr>
      <w:rPr>
        <w:rFonts w:ascii="Symbol" w:hAnsi="Symbol"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CB65C83"/>
    <w:multiLevelType w:val="hybridMultilevel"/>
    <w:tmpl w:val="E1B68354"/>
    <w:lvl w:ilvl="0" w:tplc="0CE2AD50">
      <w:start w:val="1"/>
      <w:numFmt w:val="bullet"/>
      <w:lvlText w:val=""/>
      <w:lvlJc w:val="left"/>
      <w:pPr>
        <w:ind w:left="1080" w:hanging="360"/>
      </w:pPr>
      <w:rPr>
        <w:rFonts w:ascii="Symbol" w:hAnsi="Symbol" w:hint="default"/>
        <w:b/>
      </w:rPr>
    </w:lvl>
    <w:lvl w:ilvl="1" w:tplc="AF664B16">
      <w:numFmt w:val="bullet"/>
      <w:lvlText w:val="·"/>
      <w:lvlJc w:val="left"/>
      <w:pPr>
        <w:ind w:left="1800" w:hanging="360"/>
      </w:pPr>
      <w:rPr>
        <w:rFonts w:ascii="Times New Roman" w:eastAsia="Times New Roman" w:hAnsi="Times New Roman" w:cs="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86460B"/>
    <w:multiLevelType w:val="hybridMultilevel"/>
    <w:tmpl w:val="B0AC31F4"/>
    <w:lvl w:ilvl="0" w:tplc="0CE2AD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E637F5"/>
    <w:multiLevelType w:val="hybridMultilevel"/>
    <w:tmpl w:val="CE82F3B2"/>
    <w:lvl w:ilvl="0" w:tplc="BEBE30A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3A43162"/>
    <w:multiLevelType w:val="hybridMultilevel"/>
    <w:tmpl w:val="91BC4706"/>
    <w:lvl w:ilvl="0" w:tplc="A9FEF12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FF81FAF"/>
    <w:multiLevelType w:val="hybridMultilevel"/>
    <w:tmpl w:val="67ACD266"/>
    <w:lvl w:ilvl="0" w:tplc="0CE2AD50">
      <w:start w:val="1"/>
      <w:numFmt w:val="bullet"/>
      <w:lvlText w:val=""/>
      <w:lvlJc w:val="left"/>
      <w:pPr>
        <w:ind w:left="214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2"/>
  </w:num>
  <w:num w:numId="3">
    <w:abstractNumId w:val="39"/>
  </w:num>
  <w:num w:numId="4">
    <w:abstractNumId w:val="44"/>
  </w:num>
  <w:num w:numId="5">
    <w:abstractNumId w:val="23"/>
  </w:num>
  <w:num w:numId="6">
    <w:abstractNumId w:val="19"/>
  </w:num>
  <w:num w:numId="7">
    <w:abstractNumId w:val="11"/>
  </w:num>
  <w:num w:numId="8">
    <w:abstractNumId w:val="10"/>
  </w:num>
  <w:num w:numId="9">
    <w:abstractNumId w:val="9"/>
  </w:num>
  <w:num w:numId="10">
    <w:abstractNumId w:val="37"/>
  </w:num>
  <w:num w:numId="11">
    <w:abstractNumId w:val="31"/>
  </w:num>
  <w:num w:numId="12">
    <w:abstractNumId w:val="25"/>
  </w:num>
  <w:num w:numId="13">
    <w:abstractNumId w:val="4"/>
  </w:num>
  <w:num w:numId="14">
    <w:abstractNumId w:val="35"/>
  </w:num>
  <w:num w:numId="15">
    <w:abstractNumId w:val="5"/>
  </w:num>
  <w:num w:numId="16">
    <w:abstractNumId w:val="14"/>
  </w:num>
  <w:num w:numId="17">
    <w:abstractNumId w:val="30"/>
  </w:num>
  <w:num w:numId="18">
    <w:abstractNumId w:val="6"/>
  </w:num>
  <w:num w:numId="19">
    <w:abstractNumId w:val="2"/>
  </w:num>
  <w:num w:numId="20">
    <w:abstractNumId w:val="12"/>
  </w:num>
  <w:num w:numId="21">
    <w:abstractNumId w:val="36"/>
  </w:num>
  <w:num w:numId="22">
    <w:abstractNumId w:val="13"/>
  </w:num>
  <w:num w:numId="23">
    <w:abstractNumId w:val="26"/>
  </w:num>
  <w:num w:numId="24">
    <w:abstractNumId w:val="41"/>
  </w:num>
  <w:num w:numId="25">
    <w:abstractNumId w:val="40"/>
  </w:num>
  <w:num w:numId="26">
    <w:abstractNumId w:val="28"/>
  </w:num>
  <w:num w:numId="27">
    <w:abstractNumId w:val="20"/>
  </w:num>
  <w:num w:numId="28">
    <w:abstractNumId w:val="33"/>
  </w:num>
  <w:num w:numId="29">
    <w:abstractNumId w:val="24"/>
  </w:num>
  <w:num w:numId="30">
    <w:abstractNumId w:val="0"/>
  </w:num>
  <w:num w:numId="31">
    <w:abstractNumId w:val="18"/>
  </w:num>
  <w:num w:numId="32">
    <w:abstractNumId w:val="16"/>
  </w:num>
  <w:num w:numId="33">
    <w:abstractNumId w:val="27"/>
  </w:num>
  <w:num w:numId="34">
    <w:abstractNumId w:val="8"/>
  </w:num>
  <w:num w:numId="35">
    <w:abstractNumId w:val="21"/>
  </w:num>
  <w:num w:numId="36">
    <w:abstractNumId w:val="1"/>
  </w:num>
  <w:num w:numId="37">
    <w:abstractNumId w:val="17"/>
  </w:num>
  <w:num w:numId="38">
    <w:abstractNumId w:val="15"/>
  </w:num>
  <w:num w:numId="39">
    <w:abstractNumId w:val="42"/>
  </w:num>
  <w:num w:numId="40">
    <w:abstractNumId w:val="29"/>
  </w:num>
  <w:num w:numId="41">
    <w:abstractNumId w:val="38"/>
  </w:num>
  <w:num w:numId="42">
    <w:abstractNumId w:val="34"/>
  </w:num>
  <w:num w:numId="43">
    <w:abstractNumId w:val="22"/>
  </w:num>
  <w:num w:numId="44">
    <w:abstractNumId w:val="45"/>
  </w:num>
  <w:num w:numId="45">
    <w:abstractNumId w:val="7"/>
  </w:num>
  <w:num w:numId="46">
    <w:abstractNumId w:val="3"/>
  </w:num>
  <w:num w:numId="47">
    <w:abstractNumId w:val="34"/>
    <w:lvlOverride w:ilvl="0">
      <w:lvl w:ilvl="0">
        <w:start w:val="3"/>
        <w:numFmt w:val="decimal"/>
        <w:lvlText w:val="%1."/>
        <w:lvlJc w:val="left"/>
        <w:pPr>
          <w:tabs>
            <w:tab w:val="left" w:pos="360"/>
          </w:tabs>
          <w:ind w:left="360" w:hanging="360"/>
        </w:pPr>
        <w:rPr>
          <w:b/>
          <w:strike w:val="0"/>
          <w:dstrike w:val="0"/>
          <w:color w:val="0000FF"/>
          <w:u w:val="double"/>
        </w:rPr>
      </w:lvl>
    </w:lvlOverride>
    <w:lvlOverride w:ilvl="1">
      <w:lvl w:ilvl="1">
        <w:start w:val="1"/>
        <w:numFmt w:val="decimal"/>
        <w:lvlText w:val="%1.%2."/>
        <w:lvlJc w:val="left"/>
        <w:pPr>
          <w:tabs>
            <w:tab w:val="left" w:pos="360"/>
          </w:tabs>
        </w:pPr>
        <w:rPr>
          <w:strike w:val="0"/>
          <w:dstrike w:val="0"/>
        </w:rPr>
      </w:lvl>
    </w:lvlOverride>
    <w:lvlOverride w:ilvl="2">
      <w:lvl w:ilvl="2">
        <w:start w:val="1"/>
        <w:numFmt w:val="decimal"/>
        <w:lvlText w:val="%1.%2.%3."/>
        <w:lvlJc w:val="left"/>
        <w:pPr>
          <w:tabs>
            <w:tab w:val="left" w:pos="720"/>
          </w:tabs>
          <w:ind w:left="720" w:hanging="720"/>
        </w:pPr>
        <w:rPr>
          <w:strike w:val="0"/>
          <w:dstrike w:val="0"/>
        </w:rPr>
      </w:lvl>
    </w:lvlOverride>
    <w:lvlOverride w:ilvl="3">
      <w:lvl w:ilvl="3">
        <w:start w:val="1"/>
        <w:numFmt w:val="decimal"/>
        <w:lvlText w:val="%1.%2.%3.%4."/>
        <w:lvlJc w:val="left"/>
        <w:pPr>
          <w:tabs>
            <w:tab w:val="left" w:pos="720"/>
          </w:tabs>
          <w:ind w:left="720" w:hanging="720"/>
        </w:pPr>
        <w:rPr>
          <w:strike w:val="0"/>
          <w:dstrike w:val="0"/>
        </w:rPr>
      </w:lvl>
    </w:lvlOverride>
    <w:lvlOverride w:ilvl="4">
      <w:lvl w:ilvl="4">
        <w:start w:val="1"/>
        <w:numFmt w:val="decimal"/>
        <w:lvlText w:val="%1.%2.%3.%4.%5."/>
        <w:lvlJc w:val="left"/>
        <w:pPr>
          <w:tabs>
            <w:tab w:val="left" w:pos="1080"/>
          </w:tabs>
          <w:ind w:left="1080" w:hanging="1080"/>
        </w:pPr>
        <w:rPr>
          <w:strike w:val="0"/>
          <w:dstrike w:val="0"/>
        </w:rPr>
      </w:lvl>
    </w:lvlOverride>
    <w:lvlOverride w:ilvl="5">
      <w:lvl w:ilvl="5">
        <w:start w:val="1"/>
        <w:numFmt w:val="decimal"/>
        <w:lvlText w:val="%1.%2.%3.%4.%5.%6."/>
        <w:lvlJc w:val="left"/>
        <w:pPr>
          <w:tabs>
            <w:tab w:val="left" w:pos="1080"/>
          </w:tabs>
          <w:ind w:left="1080" w:hanging="1080"/>
        </w:pPr>
        <w:rPr>
          <w:strike w:val="0"/>
          <w:dstrike w:val="0"/>
        </w:rPr>
      </w:lvl>
    </w:lvlOverride>
    <w:lvlOverride w:ilvl="6">
      <w:lvl w:ilvl="6">
        <w:start w:val="1"/>
        <w:numFmt w:val="decimal"/>
        <w:lvlText w:val="%1.%2.%3.%4.%5.%6.%7."/>
        <w:lvlJc w:val="left"/>
        <w:pPr>
          <w:tabs>
            <w:tab w:val="left" w:pos="1440"/>
          </w:tabs>
          <w:ind w:left="1440" w:hanging="1440"/>
        </w:pPr>
        <w:rPr>
          <w:strike w:val="0"/>
          <w:dstrike w:val="0"/>
        </w:rPr>
      </w:lvl>
    </w:lvlOverride>
    <w:lvlOverride w:ilvl="7">
      <w:lvl w:ilvl="7">
        <w:start w:val="1"/>
        <w:numFmt w:val="decimal"/>
        <w:lvlText w:val="%1.%2.%3.%4.%5.%6.%7.%8."/>
        <w:lvlJc w:val="left"/>
        <w:pPr>
          <w:tabs>
            <w:tab w:val="left" w:pos="1440"/>
          </w:tabs>
          <w:ind w:left="1440" w:hanging="1440"/>
        </w:pPr>
        <w:rPr>
          <w:strike w:val="0"/>
          <w:dstrike w:val="0"/>
        </w:rPr>
      </w:lvl>
    </w:lvlOverride>
    <w:lvlOverride w:ilvl="8">
      <w:lvl w:ilvl="8">
        <w:start w:val="1"/>
        <w:numFmt w:val="decimal"/>
        <w:lvlText w:val="%1.%2.%3.%4.%5.%6.%7.%8.%9."/>
        <w:lvlJc w:val="left"/>
        <w:pPr>
          <w:tabs>
            <w:tab w:val="left" w:pos="1800"/>
          </w:tabs>
          <w:ind w:left="1800" w:hanging="1800"/>
        </w:pPr>
        <w:rPr>
          <w:strike w:val="0"/>
          <w:dstrike w:val="0"/>
        </w:rPr>
      </w:lvl>
    </w:lvlOverride>
  </w:num>
  <w:num w:numId="48">
    <w:abstractNumId w:val="34"/>
    <w:lvlOverride w:ilvl="0">
      <w:startOverride w:val="3"/>
      <w:lvl w:ilvl="0">
        <w:start w:val="3"/>
        <w:numFmt w:val="decimal"/>
        <w:lvlText w:val="%1."/>
        <w:lvlJc w:val="left"/>
        <w:pPr>
          <w:tabs>
            <w:tab w:val="left" w:pos="360"/>
          </w:tabs>
          <w:ind w:left="360" w:hanging="360"/>
        </w:pPr>
        <w:rPr>
          <w:strike w:val="0"/>
          <w:dstrike w:val="0"/>
          <w:color w:val="auto"/>
        </w:rPr>
      </w:lvl>
    </w:lvlOverride>
    <w:lvlOverride w:ilvl="1">
      <w:startOverride w:val="1"/>
      <w:lvl w:ilvl="1">
        <w:start w:val="1"/>
        <w:numFmt w:val="decimal"/>
        <w:lvlText w:val="%1.%2."/>
        <w:lvlJc w:val="left"/>
        <w:pPr>
          <w:tabs>
            <w:tab w:val="left" w:pos="502"/>
          </w:tabs>
        </w:pPr>
        <w:rPr>
          <w:b/>
          <w:strike w:val="0"/>
          <w:dstrike w:val="0"/>
          <w:color w:val="0000FF"/>
          <w:u w:val="double"/>
        </w:rPr>
      </w:lvl>
    </w:lvlOverride>
    <w:lvlOverride w:ilvl="2">
      <w:startOverride w:val="1"/>
      <w:lvl w:ilvl="2">
        <w:start w:val="1"/>
        <w:numFmt w:val="decimal"/>
        <w:lvlText w:val="%1.%2.%3."/>
        <w:lvlJc w:val="left"/>
        <w:pPr>
          <w:tabs>
            <w:tab w:val="left" w:pos="720"/>
          </w:tabs>
          <w:ind w:left="720" w:hanging="720"/>
        </w:pPr>
        <w:rPr>
          <w:strike w:val="0"/>
          <w:dstrike w:val="0"/>
        </w:rPr>
      </w:lvl>
    </w:lvlOverride>
    <w:lvlOverride w:ilvl="3">
      <w:startOverride w:val="1"/>
      <w:lvl w:ilvl="3">
        <w:start w:val="1"/>
        <w:numFmt w:val="decimal"/>
        <w:lvlText w:val="%1.%2.%3.%4."/>
        <w:lvlJc w:val="left"/>
        <w:pPr>
          <w:tabs>
            <w:tab w:val="left" w:pos="720"/>
          </w:tabs>
          <w:ind w:left="720" w:hanging="720"/>
        </w:pPr>
        <w:rPr>
          <w:strike w:val="0"/>
          <w:dstrike w:val="0"/>
        </w:rPr>
      </w:lvl>
    </w:lvlOverride>
    <w:lvlOverride w:ilvl="4">
      <w:startOverride w:val="1"/>
      <w:lvl w:ilvl="4">
        <w:start w:val="1"/>
        <w:numFmt w:val="decimal"/>
        <w:lvlText w:val="%1.%2.%3.%4.%5."/>
        <w:lvlJc w:val="left"/>
        <w:pPr>
          <w:tabs>
            <w:tab w:val="left" w:pos="1080"/>
          </w:tabs>
          <w:ind w:left="1080" w:hanging="1080"/>
        </w:pPr>
        <w:rPr>
          <w:strike w:val="0"/>
          <w:dstrike w:val="0"/>
        </w:rPr>
      </w:lvl>
    </w:lvlOverride>
    <w:lvlOverride w:ilvl="5">
      <w:startOverride w:val="1"/>
      <w:lvl w:ilvl="5">
        <w:start w:val="1"/>
        <w:numFmt w:val="decimal"/>
        <w:lvlText w:val="%1.%2.%3.%4.%5.%6."/>
        <w:lvlJc w:val="left"/>
        <w:pPr>
          <w:tabs>
            <w:tab w:val="left" w:pos="1080"/>
          </w:tabs>
          <w:ind w:left="1080" w:hanging="1080"/>
        </w:pPr>
        <w:rPr>
          <w:strike w:val="0"/>
          <w:dstrike w:val="0"/>
        </w:rPr>
      </w:lvl>
    </w:lvlOverride>
    <w:lvlOverride w:ilvl="6">
      <w:startOverride w:val="1"/>
      <w:lvl w:ilvl="6">
        <w:start w:val="1"/>
        <w:numFmt w:val="decimal"/>
        <w:lvlText w:val="%1.%2.%3.%4.%5.%6.%7."/>
        <w:lvlJc w:val="left"/>
        <w:pPr>
          <w:tabs>
            <w:tab w:val="left" w:pos="1440"/>
          </w:tabs>
          <w:ind w:left="1440" w:hanging="1440"/>
        </w:pPr>
        <w:rPr>
          <w:strike w:val="0"/>
          <w:dstrike w:val="0"/>
        </w:rPr>
      </w:lvl>
    </w:lvlOverride>
    <w:lvlOverride w:ilvl="7">
      <w:startOverride w:val="1"/>
      <w:lvl w:ilvl="7">
        <w:start w:val="1"/>
        <w:numFmt w:val="decimal"/>
        <w:lvlText w:val="%1.%2.%3.%4.%5.%6.%7.%8."/>
        <w:lvlJc w:val="left"/>
        <w:pPr>
          <w:tabs>
            <w:tab w:val="left" w:pos="1440"/>
          </w:tabs>
          <w:ind w:left="1440" w:hanging="1440"/>
        </w:pPr>
        <w:rPr>
          <w:strike w:val="0"/>
          <w:dstrike w:val="0"/>
        </w:rPr>
      </w:lvl>
    </w:lvlOverride>
    <w:lvlOverride w:ilvl="8">
      <w:startOverride w:val="1"/>
      <w:lvl w:ilvl="8">
        <w:start w:val="1"/>
        <w:numFmt w:val="decimal"/>
        <w:lvlText w:val="%1.%2.%3.%4.%5.%6.%7.%8.%9."/>
        <w:lvlJc w:val="left"/>
        <w:pPr>
          <w:tabs>
            <w:tab w:val="left" w:pos="1800"/>
          </w:tabs>
          <w:ind w:left="1800" w:hanging="1800"/>
        </w:pPr>
        <w:rPr>
          <w:strike w:val="0"/>
          <w:d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 w:val="85939"/>
    <w:docVar w:name="DocRef" w:val="MS:745537.1"/>
    <w:docVar w:name="MatterNum" w:val="00008"/>
  </w:docVars>
  <w:rsids>
    <w:rsidRoot w:val="00460C80"/>
    <w:rsid w:val="000019F2"/>
    <w:rsid w:val="00002304"/>
    <w:rsid w:val="000079AC"/>
    <w:rsid w:val="00007D7D"/>
    <w:rsid w:val="00017D31"/>
    <w:rsid w:val="00022B17"/>
    <w:rsid w:val="0002353A"/>
    <w:rsid w:val="000250A4"/>
    <w:rsid w:val="0002593C"/>
    <w:rsid w:val="000277AA"/>
    <w:rsid w:val="00033585"/>
    <w:rsid w:val="00033FC8"/>
    <w:rsid w:val="00036EA8"/>
    <w:rsid w:val="000403D7"/>
    <w:rsid w:val="00040451"/>
    <w:rsid w:val="00041474"/>
    <w:rsid w:val="00044CBB"/>
    <w:rsid w:val="0004523D"/>
    <w:rsid w:val="00045C65"/>
    <w:rsid w:val="000501DE"/>
    <w:rsid w:val="00051A32"/>
    <w:rsid w:val="000551AC"/>
    <w:rsid w:val="00060F07"/>
    <w:rsid w:val="00062BA0"/>
    <w:rsid w:val="000807A3"/>
    <w:rsid w:val="00086D6C"/>
    <w:rsid w:val="0009099B"/>
    <w:rsid w:val="000A14E6"/>
    <w:rsid w:val="000A491D"/>
    <w:rsid w:val="000B057E"/>
    <w:rsid w:val="000B1749"/>
    <w:rsid w:val="000B2BB3"/>
    <w:rsid w:val="000C2B86"/>
    <w:rsid w:val="000C3F8A"/>
    <w:rsid w:val="000C5421"/>
    <w:rsid w:val="000C71B5"/>
    <w:rsid w:val="000D0D70"/>
    <w:rsid w:val="000D1817"/>
    <w:rsid w:val="000D3D9C"/>
    <w:rsid w:val="000E07D7"/>
    <w:rsid w:val="000F04BC"/>
    <w:rsid w:val="000F2D15"/>
    <w:rsid w:val="000F5506"/>
    <w:rsid w:val="00100684"/>
    <w:rsid w:val="00102561"/>
    <w:rsid w:val="00107195"/>
    <w:rsid w:val="00113FCF"/>
    <w:rsid w:val="001150F5"/>
    <w:rsid w:val="001222EA"/>
    <w:rsid w:val="001232E0"/>
    <w:rsid w:val="001253BD"/>
    <w:rsid w:val="00126732"/>
    <w:rsid w:val="00131B11"/>
    <w:rsid w:val="00133A18"/>
    <w:rsid w:val="00133FB3"/>
    <w:rsid w:val="0013665F"/>
    <w:rsid w:val="001403BA"/>
    <w:rsid w:val="0014566F"/>
    <w:rsid w:val="001569BA"/>
    <w:rsid w:val="001637CA"/>
    <w:rsid w:val="00165B3B"/>
    <w:rsid w:val="00165BA3"/>
    <w:rsid w:val="00166BE7"/>
    <w:rsid w:val="00170B3D"/>
    <w:rsid w:val="00173D60"/>
    <w:rsid w:val="00174199"/>
    <w:rsid w:val="001847C0"/>
    <w:rsid w:val="0018779A"/>
    <w:rsid w:val="001900E1"/>
    <w:rsid w:val="0019122F"/>
    <w:rsid w:val="00192EC1"/>
    <w:rsid w:val="00193BE3"/>
    <w:rsid w:val="00197FCE"/>
    <w:rsid w:val="001A222A"/>
    <w:rsid w:val="001A3D94"/>
    <w:rsid w:val="001B300F"/>
    <w:rsid w:val="001B5C08"/>
    <w:rsid w:val="001B6DB3"/>
    <w:rsid w:val="001C5103"/>
    <w:rsid w:val="001C74C5"/>
    <w:rsid w:val="001D0178"/>
    <w:rsid w:val="001D199C"/>
    <w:rsid w:val="001D1D4A"/>
    <w:rsid w:val="001E0F8E"/>
    <w:rsid w:val="001E158A"/>
    <w:rsid w:val="001E2E86"/>
    <w:rsid w:val="001E30A7"/>
    <w:rsid w:val="001E4D34"/>
    <w:rsid w:val="001E4EAA"/>
    <w:rsid w:val="001F478B"/>
    <w:rsid w:val="001F49E6"/>
    <w:rsid w:val="001F505C"/>
    <w:rsid w:val="002048F0"/>
    <w:rsid w:val="00206EE3"/>
    <w:rsid w:val="00211F98"/>
    <w:rsid w:val="0021278A"/>
    <w:rsid w:val="002176BE"/>
    <w:rsid w:val="00221E0E"/>
    <w:rsid w:val="002229FD"/>
    <w:rsid w:val="00222A5C"/>
    <w:rsid w:val="0023469C"/>
    <w:rsid w:val="00236E71"/>
    <w:rsid w:val="0024086A"/>
    <w:rsid w:val="0024262D"/>
    <w:rsid w:val="002465B0"/>
    <w:rsid w:val="0024674D"/>
    <w:rsid w:val="0025158D"/>
    <w:rsid w:val="00252FE2"/>
    <w:rsid w:val="00256509"/>
    <w:rsid w:val="0026310F"/>
    <w:rsid w:val="00263AE5"/>
    <w:rsid w:val="00271BBC"/>
    <w:rsid w:val="00274A57"/>
    <w:rsid w:val="00274AEB"/>
    <w:rsid w:val="00274C6D"/>
    <w:rsid w:val="00280D34"/>
    <w:rsid w:val="00280D72"/>
    <w:rsid w:val="00285BF5"/>
    <w:rsid w:val="002863CA"/>
    <w:rsid w:val="002960D4"/>
    <w:rsid w:val="002A1467"/>
    <w:rsid w:val="002A2647"/>
    <w:rsid w:val="002A47C0"/>
    <w:rsid w:val="002A616B"/>
    <w:rsid w:val="002A7E75"/>
    <w:rsid w:val="002B4A65"/>
    <w:rsid w:val="002B5B07"/>
    <w:rsid w:val="002B66F3"/>
    <w:rsid w:val="002C0E80"/>
    <w:rsid w:val="002C12BE"/>
    <w:rsid w:val="002C20FE"/>
    <w:rsid w:val="002C4EEA"/>
    <w:rsid w:val="002D0832"/>
    <w:rsid w:val="002D4EDF"/>
    <w:rsid w:val="002D6A13"/>
    <w:rsid w:val="002D6BE1"/>
    <w:rsid w:val="002E029E"/>
    <w:rsid w:val="002F0B26"/>
    <w:rsid w:val="002F2DD7"/>
    <w:rsid w:val="002F30CD"/>
    <w:rsid w:val="002F4E3D"/>
    <w:rsid w:val="002F56CE"/>
    <w:rsid w:val="00301B20"/>
    <w:rsid w:val="00303E8F"/>
    <w:rsid w:val="00312490"/>
    <w:rsid w:val="003144DA"/>
    <w:rsid w:val="00315451"/>
    <w:rsid w:val="00323C68"/>
    <w:rsid w:val="00326ED0"/>
    <w:rsid w:val="003272E4"/>
    <w:rsid w:val="00327EED"/>
    <w:rsid w:val="00330728"/>
    <w:rsid w:val="00331147"/>
    <w:rsid w:val="0033114F"/>
    <w:rsid w:val="0033243E"/>
    <w:rsid w:val="0033273A"/>
    <w:rsid w:val="00332B08"/>
    <w:rsid w:val="00332DDD"/>
    <w:rsid w:val="00333AAB"/>
    <w:rsid w:val="00333ECF"/>
    <w:rsid w:val="00334FAF"/>
    <w:rsid w:val="00336B21"/>
    <w:rsid w:val="00340A7E"/>
    <w:rsid w:val="00346715"/>
    <w:rsid w:val="0034691A"/>
    <w:rsid w:val="00346FBA"/>
    <w:rsid w:val="00347F81"/>
    <w:rsid w:val="00352387"/>
    <w:rsid w:val="00352580"/>
    <w:rsid w:val="003531CD"/>
    <w:rsid w:val="00357518"/>
    <w:rsid w:val="003606CC"/>
    <w:rsid w:val="0036275B"/>
    <w:rsid w:val="00363932"/>
    <w:rsid w:val="0036625D"/>
    <w:rsid w:val="00370707"/>
    <w:rsid w:val="00373599"/>
    <w:rsid w:val="003749FA"/>
    <w:rsid w:val="003803BC"/>
    <w:rsid w:val="00383AAC"/>
    <w:rsid w:val="0039023A"/>
    <w:rsid w:val="00391C7A"/>
    <w:rsid w:val="00392D83"/>
    <w:rsid w:val="00394535"/>
    <w:rsid w:val="003970DB"/>
    <w:rsid w:val="003A5FC5"/>
    <w:rsid w:val="003A67EE"/>
    <w:rsid w:val="003B33FC"/>
    <w:rsid w:val="003C07FB"/>
    <w:rsid w:val="003C0BD9"/>
    <w:rsid w:val="003C229A"/>
    <w:rsid w:val="003C300B"/>
    <w:rsid w:val="003D4A73"/>
    <w:rsid w:val="003D69CE"/>
    <w:rsid w:val="003E3DBC"/>
    <w:rsid w:val="003F23DA"/>
    <w:rsid w:val="003F3B95"/>
    <w:rsid w:val="0040196D"/>
    <w:rsid w:val="00403A01"/>
    <w:rsid w:val="00403E4C"/>
    <w:rsid w:val="00404DD1"/>
    <w:rsid w:val="0040655F"/>
    <w:rsid w:val="00407850"/>
    <w:rsid w:val="00412BDB"/>
    <w:rsid w:val="004136A2"/>
    <w:rsid w:val="004150C6"/>
    <w:rsid w:val="00415E7F"/>
    <w:rsid w:val="004172A3"/>
    <w:rsid w:val="004201D5"/>
    <w:rsid w:val="0042163E"/>
    <w:rsid w:val="00421958"/>
    <w:rsid w:val="0042259D"/>
    <w:rsid w:val="00422772"/>
    <w:rsid w:val="00423FF0"/>
    <w:rsid w:val="00424B5D"/>
    <w:rsid w:val="0042519B"/>
    <w:rsid w:val="00427409"/>
    <w:rsid w:val="00430C01"/>
    <w:rsid w:val="004365CA"/>
    <w:rsid w:val="0044410F"/>
    <w:rsid w:val="00444755"/>
    <w:rsid w:val="0044480F"/>
    <w:rsid w:val="00450B95"/>
    <w:rsid w:val="00452D7D"/>
    <w:rsid w:val="004568BC"/>
    <w:rsid w:val="00460C80"/>
    <w:rsid w:val="00461EE8"/>
    <w:rsid w:val="00462074"/>
    <w:rsid w:val="00463AAA"/>
    <w:rsid w:val="00472988"/>
    <w:rsid w:val="00482111"/>
    <w:rsid w:val="00482277"/>
    <w:rsid w:val="00486EAB"/>
    <w:rsid w:val="00490CA5"/>
    <w:rsid w:val="00490EA1"/>
    <w:rsid w:val="004949DA"/>
    <w:rsid w:val="00495BD8"/>
    <w:rsid w:val="00496432"/>
    <w:rsid w:val="004A1877"/>
    <w:rsid w:val="004A3E33"/>
    <w:rsid w:val="004A7825"/>
    <w:rsid w:val="004B096D"/>
    <w:rsid w:val="004B1DA0"/>
    <w:rsid w:val="004B3138"/>
    <w:rsid w:val="004C00A5"/>
    <w:rsid w:val="004C18F2"/>
    <w:rsid w:val="004C1CE2"/>
    <w:rsid w:val="004C49C4"/>
    <w:rsid w:val="004C62FA"/>
    <w:rsid w:val="004D3D6B"/>
    <w:rsid w:val="004D6149"/>
    <w:rsid w:val="004D71C4"/>
    <w:rsid w:val="004E5F74"/>
    <w:rsid w:val="004F0E78"/>
    <w:rsid w:val="004F3982"/>
    <w:rsid w:val="0050617A"/>
    <w:rsid w:val="00506F21"/>
    <w:rsid w:val="00513CD3"/>
    <w:rsid w:val="00514226"/>
    <w:rsid w:val="0051717A"/>
    <w:rsid w:val="0052127E"/>
    <w:rsid w:val="00521A33"/>
    <w:rsid w:val="005227BD"/>
    <w:rsid w:val="005255E6"/>
    <w:rsid w:val="00532A47"/>
    <w:rsid w:val="00536ADE"/>
    <w:rsid w:val="005430AE"/>
    <w:rsid w:val="0054711A"/>
    <w:rsid w:val="00551F9D"/>
    <w:rsid w:val="005648CC"/>
    <w:rsid w:val="00572D2C"/>
    <w:rsid w:val="00572FB8"/>
    <w:rsid w:val="00573B93"/>
    <w:rsid w:val="00576FD0"/>
    <w:rsid w:val="00577144"/>
    <w:rsid w:val="00582C1A"/>
    <w:rsid w:val="00586F19"/>
    <w:rsid w:val="00590FEE"/>
    <w:rsid w:val="00591346"/>
    <w:rsid w:val="00594E85"/>
    <w:rsid w:val="00596CBF"/>
    <w:rsid w:val="005A1FFE"/>
    <w:rsid w:val="005A2252"/>
    <w:rsid w:val="005B2E94"/>
    <w:rsid w:val="005B3C4F"/>
    <w:rsid w:val="005B4662"/>
    <w:rsid w:val="005B588D"/>
    <w:rsid w:val="005C6689"/>
    <w:rsid w:val="005D10A8"/>
    <w:rsid w:val="005D4481"/>
    <w:rsid w:val="005D4805"/>
    <w:rsid w:val="005D6F63"/>
    <w:rsid w:val="005D7823"/>
    <w:rsid w:val="005E00E2"/>
    <w:rsid w:val="005E047E"/>
    <w:rsid w:val="005E5A2B"/>
    <w:rsid w:val="005F03FC"/>
    <w:rsid w:val="005F6A60"/>
    <w:rsid w:val="006017A0"/>
    <w:rsid w:val="00601C16"/>
    <w:rsid w:val="00601E0E"/>
    <w:rsid w:val="00603DE2"/>
    <w:rsid w:val="00604109"/>
    <w:rsid w:val="006141D1"/>
    <w:rsid w:val="006177E3"/>
    <w:rsid w:val="00625584"/>
    <w:rsid w:val="006353F6"/>
    <w:rsid w:val="00635E0D"/>
    <w:rsid w:val="00636426"/>
    <w:rsid w:val="00637A1C"/>
    <w:rsid w:val="00640C64"/>
    <w:rsid w:val="0064395D"/>
    <w:rsid w:val="006456B6"/>
    <w:rsid w:val="00647E7A"/>
    <w:rsid w:val="00647F29"/>
    <w:rsid w:val="006524DB"/>
    <w:rsid w:val="006527DF"/>
    <w:rsid w:val="0065317D"/>
    <w:rsid w:val="006626B2"/>
    <w:rsid w:val="00662C95"/>
    <w:rsid w:val="006637D2"/>
    <w:rsid w:val="006718CC"/>
    <w:rsid w:val="00673EBA"/>
    <w:rsid w:val="00674A9E"/>
    <w:rsid w:val="006759CD"/>
    <w:rsid w:val="00677F8D"/>
    <w:rsid w:val="00680882"/>
    <w:rsid w:val="00681663"/>
    <w:rsid w:val="00682695"/>
    <w:rsid w:val="006830C5"/>
    <w:rsid w:val="00683EEB"/>
    <w:rsid w:val="0068450C"/>
    <w:rsid w:val="0068481C"/>
    <w:rsid w:val="006864AF"/>
    <w:rsid w:val="006967BB"/>
    <w:rsid w:val="006A10A0"/>
    <w:rsid w:val="006A20E8"/>
    <w:rsid w:val="006A6DF9"/>
    <w:rsid w:val="006C2567"/>
    <w:rsid w:val="006C263C"/>
    <w:rsid w:val="006C4148"/>
    <w:rsid w:val="006C5B94"/>
    <w:rsid w:val="006D1405"/>
    <w:rsid w:val="006D4946"/>
    <w:rsid w:val="006E0509"/>
    <w:rsid w:val="006E25EE"/>
    <w:rsid w:val="006E42F8"/>
    <w:rsid w:val="006E5229"/>
    <w:rsid w:val="006F2B64"/>
    <w:rsid w:val="006F59EC"/>
    <w:rsid w:val="006F6202"/>
    <w:rsid w:val="006F7083"/>
    <w:rsid w:val="006F7EDB"/>
    <w:rsid w:val="00702842"/>
    <w:rsid w:val="00705E52"/>
    <w:rsid w:val="0071561E"/>
    <w:rsid w:val="00716F3D"/>
    <w:rsid w:val="007215C9"/>
    <w:rsid w:val="0072241A"/>
    <w:rsid w:val="0072356A"/>
    <w:rsid w:val="00726B14"/>
    <w:rsid w:val="00730FE3"/>
    <w:rsid w:val="00731753"/>
    <w:rsid w:val="00734FDA"/>
    <w:rsid w:val="007400D3"/>
    <w:rsid w:val="00741342"/>
    <w:rsid w:val="007419F6"/>
    <w:rsid w:val="00750B35"/>
    <w:rsid w:val="00755C93"/>
    <w:rsid w:val="00755D33"/>
    <w:rsid w:val="0075771D"/>
    <w:rsid w:val="00757ED1"/>
    <w:rsid w:val="007609C4"/>
    <w:rsid w:val="00765D08"/>
    <w:rsid w:val="00766EC3"/>
    <w:rsid w:val="00766FA4"/>
    <w:rsid w:val="00767BDB"/>
    <w:rsid w:val="00784FFA"/>
    <w:rsid w:val="00786398"/>
    <w:rsid w:val="00787DAC"/>
    <w:rsid w:val="00787E35"/>
    <w:rsid w:val="00793319"/>
    <w:rsid w:val="00796963"/>
    <w:rsid w:val="007A0132"/>
    <w:rsid w:val="007A05D4"/>
    <w:rsid w:val="007A49CE"/>
    <w:rsid w:val="007A63ED"/>
    <w:rsid w:val="007A7842"/>
    <w:rsid w:val="007C14C3"/>
    <w:rsid w:val="007C161B"/>
    <w:rsid w:val="007C6020"/>
    <w:rsid w:val="007D06EB"/>
    <w:rsid w:val="007D2683"/>
    <w:rsid w:val="007D41D4"/>
    <w:rsid w:val="007D4CBF"/>
    <w:rsid w:val="007D6810"/>
    <w:rsid w:val="007E2DAE"/>
    <w:rsid w:val="007E4E87"/>
    <w:rsid w:val="007E6954"/>
    <w:rsid w:val="007E7724"/>
    <w:rsid w:val="007F00B8"/>
    <w:rsid w:val="007F182A"/>
    <w:rsid w:val="007F1E5B"/>
    <w:rsid w:val="00801706"/>
    <w:rsid w:val="00801DCB"/>
    <w:rsid w:val="00805C0B"/>
    <w:rsid w:val="00807183"/>
    <w:rsid w:val="008103B4"/>
    <w:rsid w:val="00811A8E"/>
    <w:rsid w:val="00812898"/>
    <w:rsid w:val="00814E71"/>
    <w:rsid w:val="00815F56"/>
    <w:rsid w:val="0081769D"/>
    <w:rsid w:val="008179FC"/>
    <w:rsid w:val="00823320"/>
    <w:rsid w:val="0082382D"/>
    <w:rsid w:val="008254A7"/>
    <w:rsid w:val="0082565E"/>
    <w:rsid w:val="00827A0C"/>
    <w:rsid w:val="0084595D"/>
    <w:rsid w:val="00846186"/>
    <w:rsid w:val="00846815"/>
    <w:rsid w:val="00847280"/>
    <w:rsid w:val="008550CB"/>
    <w:rsid w:val="00865694"/>
    <w:rsid w:val="00865CA4"/>
    <w:rsid w:val="00872367"/>
    <w:rsid w:val="008770CE"/>
    <w:rsid w:val="0088244E"/>
    <w:rsid w:val="00885D5A"/>
    <w:rsid w:val="00886CB0"/>
    <w:rsid w:val="0088788C"/>
    <w:rsid w:val="008903EE"/>
    <w:rsid w:val="00890BCF"/>
    <w:rsid w:val="00890CA8"/>
    <w:rsid w:val="00891765"/>
    <w:rsid w:val="0089316E"/>
    <w:rsid w:val="00893657"/>
    <w:rsid w:val="00896B47"/>
    <w:rsid w:val="008971D2"/>
    <w:rsid w:val="008A4131"/>
    <w:rsid w:val="008A7211"/>
    <w:rsid w:val="008A77D6"/>
    <w:rsid w:val="008B148D"/>
    <w:rsid w:val="008B1AFE"/>
    <w:rsid w:val="008B35E3"/>
    <w:rsid w:val="008B74D5"/>
    <w:rsid w:val="008C5B6F"/>
    <w:rsid w:val="008D2702"/>
    <w:rsid w:val="008D43F4"/>
    <w:rsid w:val="008D6C61"/>
    <w:rsid w:val="008D7BDD"/>
    <w:rsid w:val="008E7C7E"/>
    <w:rsid w:val="008F3A3F"/>
    <w:rsid w:val="008F5D2E"/>
    <w:rsid w:val="008F6632"/>
    <w:rsid w:val="008F6F9C"/>
    <w:rsid w:val="009029C0"/>
    <w:rsid w:val="00905AA3"/>
    <w:rsid w:val="00912E97"/>
    <w:rsid w:val="00913DB2"/>
    <w:rsid w:val="009160C6"/>
    <w:rsid w:val="00921AA0"/>
    <w:rsid w:val="009262CD"/>
    <w:rsid w:val="00931198"/>
    <w:rsid w:val="0093771B"/>
    <w:rsid w:val="00944BB9"/>
    <w:rsid w:val="00946C73"/>
    <w:rsid w:val="009502F7"/>
    <w:rsid w:val="00957F46"/>
    <w:rsid w:val="00960B51"/>
    <w:rsid w:val="00962352"/>
    <w:rsid w:val="009624D2"/>
    <w:rsid w:val="00966049"/>
    <w:rsid w:val="0096786E"/>
    <w:rsid w:val="0097182D"/>
    <w:rsid w:val="00974E33"/>
    <w:rsid w:val="00975971"/>
    <w:rsid w:val="00981CE0"/>
    <w:rsid w:val="0098583F"/>
    <w:rsid w:val="00991019"/>
    <w:rsid w:val="009921C2"/>
    <w:rsid w:val="00992DA3"/>
    <w:rsid w:val="009936B1"/>
    <w:rsid w:val="00996663"/>
    <w:rsid w:val="009A1C6A"/>
    <w:rsid w:val="009A6DC8"/>
    <w:rsid w:val="009B3448"/>
    <w:rsid w:val="009B4C15"/>
    <w:rsid w:val="009B646C"/>
    <w:rsid w:val="009B65FD"/>
    <w:rsid w:val="009C0F9F"/>
    <w:rsid w:val="009C2D31"/>
    <w:rsid w:val="009C3068"/>
    <w:rsid w:val="009C34B4"/>
    <w:rsid w:val="009C6B32"/>
    <w:rsid w:val="009C76C5"/>
    <w:rsid w:val="009D0573"/>
    <w:rsid w:val="009D31D3"/>
    <w:rsid w:val="009D6B90"/>
    <w:rsid w:val="009D6EEF"/>
    <w:rsid w:val="009E2691"/>
    <w:rsid w:val="009E2CA4"/>
    <w:rsid w:val="009E438D"/>
    <w:rsid w:val="009E572A"/>
    <w:rsid w:val="009E598E"/>
    <w:rsid w:val="009F2DC5"/>
    <w:rsid w:val="009F44A4"/>
    <w:rsid w:val="009F4B9D"/>
    <w:rsid w:val="009F6533"/>
    <w:rsid w:val="009F7BD6"/>
    <w:rsid w:val="00A0280D"/>
    <w:rsid w:val="00A12F1D"/>
    <w:rsid w:val="00A15B86"/>
    <w:rsid w:val="00A162A4"/>
    <w:rsid w:val="00A16D5F"/>
    <w:rsid w:val="00A2728A"/>
    <w:rsid w:val="00A27BCB"/>
    <w:rsid w:val="00A3006F"/>
    <w:rsid w:val="00A3213C"/>
    <w:rsid w:val="00A32FD9"/>
    <w:rsid w:val="00A363FD"/>
    <w:rsid w:val="00A37626"/>
    <w:rsid w:val="00A42A0F"/>
    <w:rsid w:val="00A54986"/>
    <w:rsid w:val="00A55BAC"/>
    <w:rsid w:val="00A6033E"/>
    <w:rsid w:val="00A60EB5"/>
    <w:rsid w:val="00A62AF2"/>
    <w:rsid w:val="00A64D5F"/>
    <w:rsid w:val="00A679ED"/>
    <w:rsid w:val="00A7030C"/>
    <w:rsid w:val="00A70EE9"/>
    <w:rsid w:val="00A71EF6"/>
    <w:rsid w:val="00A724C0"/>
    <w:rsid w:val="00A76052"/>
    <w:rsid w:val="00A76784"/>
    <w:rsid w:val="00A87DCF"/>
    <w:rsid w:val="00A92DD6"/>
    <w:rsid w:val="00A94083"/>
    <w:rsid w:val="00AA2A47"/>
    <w:rsid w:val="00AA381E"/>
    <w:rsid w:val="00AA3E97"/>
    <w:rsid w:val="00AA53AC"/>
    <w:rsid w:val="00AB2362"/>
    <w:rsid w:val="00AB297E"/>
    <w:rsid w:val="00AB6988"/>
    <w:rsid w:val="00AC5FD1"/>
    <w:rsid w:val="00AC68DD"/>
    <w:rsid w:val="00AD63D3"/>
    <w:rsid w:val="00AD69F1"/>
    <w:rsid w:val="00AE0E5D"/>
    <w:rsid w:val="00AE264E"/>
    <w:rsid w:val="00AE4FD8"/>
    <w:rsid w:val="00AE5F0D"/>
    <w:rsid w:val="00AF15CF"/>
    <w:rsid w:val="00AF1A72"/>
    <w:rsid w:val="00AF2B81"/>
    <w:rsid w:val="00AF3EC7"/>
    <w:rsid w:val="00AF43AB"/>
    <w:rsid w:val="00B01B51"/>
    <w:rsid w:val="00B0574D"/>
    <w:rsid w:val="00B10192"/>
    <w:rsid w:val="00B17387"/>
    <w:rsid w:val="00B17592"/>
    <w:rsid w:val="00B24C3E"/>
    <w:rsid w:val="00B27F5E"/>
    <w:rsid w:val="00B32789"/>
    <w:rsid w:val="00B358E3"/>
    <w:rsid w:val="00B35D24"/>
    <w:rsid w:val="00B407D5"/>
    <w:rsid w:val="00B40A20"/>
    <w:rsid w:val="00B52B29"/>
    <w:rsid w:val="00B566F5"/>
    <w:rsid w:val="00B56ECB"/>
    <w:rsid w:val="00B676FA"/>
    <w:rsid w:val="00B8182A"/>
    <w:rsid w:val="00B82FB8"/>
    <w:rsid w:val="00B84EDD"/>
    <w:rsid w:val="00B87D10"/>
    <w:rsid w:val="00B90EA3"/>
    <w:rsid w:val="00B93786"/>
    <w:rsid w:val="00B9440E"/>
    <w:rsid w:val="00BA2ACB"/>
    <w:rsid w:val="00BA442A"/>
    <w:rsid w:val="00BB4493"/>
    <w:rsid w:val="00BB6CD4"/>
    <w:rsid w:val="00BC3BEB"/>
    <w:rsid w:val="00BC6173"/>
    <w:rsid w:val="00BC72D5"/>
    <w:rsid w:val="00BC77C2"/>
    <w:rsid w:val="00BD02F0"/>
    <w:rsid w:val="00BD64B1"/>
    <w:rsid w:val="00BE17CC"/>
    <w:rsid w:val="00BF1345"/>
    <w:rsid w:val="00C05EB9"/>
    <w:rsid w:val="00C05EF9"/>
    <w:rsid w:val="00C138E9"/>
    <w:rsid w:val="00C1402E"/>
    <w:rsid w:val="00C15671"/>
    <w:rsid w:val="00C16ABB"/>
    <w:rsid w:val="00C20E8F"/>
    <w:rsid w:val="00C26517"/>
    <w:rsid w:val="00C32EA6"/>
    <w:rsid w:val="00C356B3"/>
    <w:rsid w:val="00C36793"/>
    <w:rsid w:val="00C44618"/>
    <w:rsid w:val="00C4576B"/>
    <w:rsid w:val="00C4613A"/>
    <w:rsid w:val="00C47CD4"/>
    <w:rsid w:val="00C5042D"/>
    <w:rsid w:val="00C50A35"/>
    <w:rsid w:val="00C5122B"/>
    <w:rsid w:val="00C53B5B"/>
    <w:rsid w:val="00C60CA2"/>
    <w:rsid w:val="00C6145C"/>
    <w:rsid w:val="00C63766"/>
    <w:rsid w:val="00C66E65"/>
    <w:rsid w:val="00C677E8"/>
    <w:rsid w:val="00C77DF7"/>
    <w:rsid w:val="00C826B5"/>
    <w:rsid w:val="00C829F2"/>
    <w:rsid w:val="00C84020"/>
    <w:rsid w:val="00C8427F"/>
    <w:rsid w:val="00C8777A"/>
    <w:rsid w:val="00C916EF"/>
    <w:rsid w:val="00C91BAB"/>
    <w:rsid w:val="00C941A3"/>
    <w:rsid w:val="00C95D8E"/>
    <w:rsid w:val="00CA0DCB"/>
    <w:rsid w:val="00CA2845"/>
    <w:rsid w:val="00CA6031"/>
    <w:rsid w:val="00CA737C"/>
    <w:rsid w:val="00CB0122"/>
    <w:rsid w:val="00CB3D7F"/>
    <w:rsid w:val="00CB55C5"/>
    <w:rsid w:val="00CC3198"/>
    <w:rsid w:val="00CC35E5"/>
    <w:rsid w:val="00CC5CB3"/>
    <w:rsid w:val="00CC73C0"/>
    <w:rsid w:val="00CD3CE1"/>
    <w:rsid w:val="00CD5737"/>
    <w:rsid w:val="00CD5BFC"/>
    <w:rsid w:val="00CD7FD4"/>
    <w:rsid w:val="00CE09B7"/>
    <w:rsid w:val="00CE226E"/>
    <w:rsid w:val="00CE46D4"/>
    <w:rsid w:val="00CE4F47"/>
    <w:rsid w:val="00CE7696"/>
    <w:rsid w:val="00CF680A"/>
    <w:rsid w:val="00CF68DF"/>
    <w:rsid w:val="00CF705D"/>
    <w:rsid w:val="00CF7D18"/>
    <w:rsid w:val="00D11B49"/>
    <w:rsid w:val="00D13A57"/>
    <w:rsid w:val="00D13FE6"/>
    <w:rsid w:val="00D14584"/>
    <w:rsid w:val="00D15127"/>
    <w:rsid w:val="00D17576"/>
    <w:rsid w:val="00D243C3"/>
    <w:rsid w:val="00D24B76"/>
    <w:rsid w:val="00D25DD2"/>
    <w:rsid w:val="00D3200C"/>
    <w:rsid w:val="00D37A19"/>
    <w:rsid w:val="00D40928"/>
    <w:rsid w:val="00D423AB"/>
    <w:rsid w:val="00D42648"/>
    <w:rsid w:val="00D43C8A"/>
    <w:rsid w:val="00D43FF7"/>
    <w:rsid w:val="00D445DA"/>
    <w:rsid w:val="00D55AF6"/>
    <w:rsid w:val="00D64500"/>
    <w:rsid w:val="00D64CAE"/>
    <w:rsid w:val="00D73945"/>
    <w:rsid w:val="00D7742C"/>
    <w:rsid w:val="00D778A8"/>
    <w:rsid w:val="00D83737"/>
    <w:rsid w:val="00D83E5E"/>
    <w:rsid w:val="00D846FD"/>
    <w:rsid w:val="00D90257"/>
    <w:rsid w:val="00DA7279"/>
    <w:rsid w:val="00DA7422"/>
    <w:rsid w:val="00DB0A72"/>
    <w:rsid w:val="00DB1C06"/>
    <w:rsid w:val="00DB1D64"/>
    <w:rsid w:val="00DB3090"/>
    <w:rsid w:val="00DB5536"/>
    <w:rsid w:val="00DB6DE6"/>
    <w:rsid w:val="00DC0D47"/>
    <w:rsid w:val="00DC52ED"/>
    <w:rsid w:val="00DC6DED"/>
    <w:rsid w:val="00DD283D"/>
    <w:rsid w:val="00DD30F0"/>
    <w:rsid w:val="00DD482F"/>
    <w:rsid w:val="00DD4A6E"/>
    <w:rsid w:val="00DE06F5"/>
    <w:rsid w:val="00DE0C28"/>
    <w:rsid w:val="00DF14FF"/>
    <w:rsid w:val="00DF45E1"/>
    <w:rsid w:val="00DF6F1B"/>
    <w:rsid w:val="00DF7E61"/>
    <w:rsid w:val="00E02D37"/>
    <w:rsid w:val="00E111CB"/>
    <w:rsid w:val="00E141D0"/>
    <w:rsid w:val="00E367A6"/>
    <w:rsid w:val="00E41731"/>
    <w:rsid w:val="00E42E64"/>
    <w:rsid w:val="00E4388E"/>
    <w:rsid w:val="00E444BC"/>
    <w:rsid w:val="00E5664E"/>
    <w:rsid w:val="00E57C8C"/>
    <w:rsid w:val="00E61C43"/>
    <w:rsid w:val="00E6275D"/>
    <w:rsid w:val="00E63D76"/>
    <w:rsid w:val="00E6473F"/>
    <w:rsid w:val="00E67594"/>
    <w:rsid w:val="00E7469D"/>
    <w:rsid w:val="00E818A4"/>
    <w:rsid w:val="00E87169"/>
    <w:rsid w:val="00E902B5"/>
    <w:rsid w:val="00E93679"/>
    <w:rsid w:val="00E943E1"/>
    <w:rsid w:val="00EA0627"/>
    <w:rsid w:val="00EA15F1"/>
    <w:rsid w:val="00EA2421"/>
    <w:rsid w:val="00EA3FA1"/>
    <w:rsid w:val="00EA43F1"/>
    <w:rsid w:val="00EB0497"/>
    <w:rsid w:val="00EB2542"/>
    <w:rsid w:val="00EB4319"/>
    <w:rsid w:val="00EB750B"/>
    <w:rsid w:val="00EC089F"/>
    <w:rsid w:val="00EC7CA1"/>
    <w:rsid w:val="00ED08D7"/>
    <w:rsid w:val="00ED31C3"/>
    <w:rsid w:val="00ED6079"/>
    <w:rsid w:val="00ED63CE"/>
    <w:rsid w:val="00EE29CF"/>
    <w:rsid w:val="00EE2C41"/>
    <w:rsid w:val="00EF4F25"/>
    <w:rsid w:val="00EF693B"/>
    <w:rsid w:val="00EF74F5"/>
    <w:rsid w:val="00EF7B47"/>
    <w:rsid w:val="00F05A48"/>
    <w:rsid w:val="00F06B3E"/>
    <w:rsid w:val="00F14FC6"/>
    <w:rsid w:val="00F1793B"/>
    <w:rsid w:val="00F3516D"/>
    <w:rsid w:val="00F355BB"/>
    <w:rsid w:val="00F40BB5"/>
    <w:rsid w:val="00F43232"/>
    <w:rsid w:val="00F44224"/>
    <w:rsid w:val="00F534F8"/>
    <w:rsid w:val="00F5357A"/>
    <w:rsid w:val="00F54470"/>
    <w:rsid w:val="00F5614B"/>
    <w:rsid w:val="00F64184"/>
    <w:rsid w:val="00F67A2C"/>
    <w:rsid w:val="00F719B5"/>
    <w:rsid w:val="00F74E6E"/>
    <w:rsid w:val="00F75EA6"/>
    <w:rsid w:val="00F866E8"/>
    <w:rsid w:val="00F93AEF"/>
    <w:rsid w:val="00F94040"/>
    <w:rsid w:val="00F94CF1"/>
    <w:rsid w:val="00F95D86"/>
    <w:rsid w:val="00F963D2"/>
    <w:rsid w:val="00FA1330"/>
    <w:rsid w:val="00FA2EEC"/>
    <w:rsid w:val="00FA635E"/>
    <w:rsid w:val="00FB0EEC"/>
    <w:rsid w:val="00FB63D9"/>
    <w:rsid w:val="00FB7362"/>
    <w:rsid w:val="00FB7921"/>
    <w:rsid w:val="00FC06B4"/>
    <w:rsid w:val="00FC0AAE"/>
    <w:rsid w:val="00FC3B7C"/>
    <w:rsid w:val="00FC45AF"/>
    <w:rsid w:val="00FC4B11"/>
    <w:rsid w:val="00FD0DAC"/>
    <w:rsid w:val="00FD1D67"/>
    <w:rsid w:val="00FD4DC5"/>
    <w:rsid w:val="00FD5A01"/>
    <w:rsid w:val="00FD74D8"/>
    <w:rsid w:val="00FE14AC"/>
    <w:rsid w:val="00FE47F6"/>
    <w:rsid w:val="00FE4AC6"/>
    <w:rsid w:val="00FE649F"/>
    <w:rsid w:val="00FE7B85"/>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74D"/>
    <w:rPr>
      <w:sz w:val="24"/>
      <w:szCs w:val="24"/>
    </w:rPr>
  </w:style>
  <w:style w:type="paragraph" w:styleId="1">
    <w:name w:val="heading 1"/>
    <w:basedOn w:val="a"/>
    <w:next w:val="a"/>
    <w:link w:val="10"/>
    <w:qFormat/>
    <w:rsid w:val="00594E8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3FE6"/>
    <w:pPr>
      <w:tabs>
        <w:tab w:val="center" w:pos="4677"/>
        <w:tab w:val="right" w:pos="9355"/>
      </w:tabs>
    </w:pPr>
  </w:style>
  <w:style w:type="character" w:styleId="a4">
    <w:name w:val="page number"/>
    <w:basedOn w:val="a0"/>
    <w:rsid w:val="00D13FE6"/>
  </w:style>
  <w:style w:type="character" w:styleId="a5">
    <w:name w:val="annotation reference"/>
    <w:basedOn w:val="a0"/>
    <w:semiHidden/>
    <w:rsid w:val="00757ED1"/>
    <w:rPr>
      <w:sz w:val="16"/>
      <w:szCs w:val="16"/>
    </w:rPr>
  </w:style>
  <w:style w:type="paragraph" w:styleId="a6">
    <w:name w:val="annotation text"/>
    <w:basedOn w:val="a"/>
    <w:semiHidden/>
    <w:rsid w:val="00757ED1"/>
    <w:rPr>
      <w:sz w:val="20"/>
      <w:szCs w:val="20"/>
    </w:rPr>
  </w:style>
  <w:style w:type="paragraph" w:styleId="a7">
    <w:name w:val="annotation subject"/>
    <w:basedOn w:val="a6"/>
    <w:next w:val="a6"/>
    <w:semiHidden/>
    <w:rsid w:val="00757ED1"/>
    <w:rPr>
      <w:b/>
      <w:bCs/>
    </w:rPr>
  </w:style>
  <w:style w:type="paragraph" w:styleId="a8">
    <w:name w:val="Balloon Text"/>
    <w:basedOn w:val="a"/>
    <w:semiHidden/>
    <w:rsid w:val="00757ED1"/>
    <w:rPr>
      <w:rFonts w:ascii="Tahoma" w:hAnsi="Tahoma" w:cs="Tahoma"/>
      <w:sz w:val="16"/>
      <w:szCs w:val="16"/>
    </w:rPr>
  </w:style>
  <w:style w:type="paragraph" w:styleId="a9">
    <w:name w:val="header"/>
    <w:basedOn w:val="a"/>
    <w:rsid w:val="005648CC"/>
    <w:pPr>
      <w:tabs>
        <w:tab w:val="center" w:pos="4677"/>
        <w:tab w:val="right" w:pos="9355"/>
      </w:tabs>
    </w:pPr>
  </w:style>
  <w:style w:type="character" w:styleId="aa">
    <w:name w:val="line number"/>
    <w:basedOn w:val="a0"/>
    <w:rsid w:val="00514226"/>
  </w:style>
  <w:style w:type="character" w:customStyle="1" w:styleId="10">
    <w:name w:val="Заголовок 1 Знак"/>
    <w:basedOn w:val="a0"/>
    <w:link w:val="1"/>
    <w:rsid w:val="00594E85"/>
    <w:rPr>
      <w:rFonts w:ascii="Cambria" w:eastAsia="Times New Roman" w:hAnsi="Cambria" w:cs="Times New Roman"/>
      <w:b/>
      <w:bCs/>
      <w:kern w:val="32"/>
      <w:sz w:val="32"/>
      <w:szCs w:val="32"/>
      <w:lang w:val="ru-RU" w:eastAsia="ru-RU"/>
    </w:rPr>
  </w:style>
  <w:style w:type="paragraph" w:customStyle="1" w:styleId="ConsPlusNormal">
    <w:name w:val="ConsPlusNormal"/>
    <w:link w:val="ConsPlusNormal0"/>
    <w:rsid w:val="00C66E65"/>
    <w:pPr>
      <w:autoSpaceDE w:val="0"/>
      <w:autoSpaceDN w:val="0"/>
      <w:adjustRightInd w:val="0"/>
    </w:pPr>
    <w:rPr>
      <w:rFonts w:ascii="TimesNewRomanPS-BoldItalicMT" w:hAnsi="TimesNewRomanPS-BoldItalicMT" w:cs="TimesNewRomanPS-BoldItalicMT"/>
      <w:sz w:val="24"/>
      <w:szCs w:val="24"/>
    </w:rPr>
  </w:style>
  <w:style w:type="paragraph" w:styleId="ab">
    <w:name w:val="List Paragraph"/>
    <w:basedOn w:val="a"/>
    <w:uiPriority w:val="34"/>
    <w:qFormat/>
    <w:rsid w:val="004150C6"/>
    <w:pPr>
      <w:ind w:left="720"/>
      <w:contextualSpacing/>
    </w:pPr>
  </w:style>
  <w:style w:type="paragraph" w:customStyle="1" w:styleId="ConsNormal">
    <w:name w:val="ConsNormal"/>
    <w:rsid w:val="001403BA"/>
    <w:pPr>
      <w:autoSpaceDE w:val="0"/>
      <w:autoSpaceDN w:val="0"/>
      <w:adjustRightInd w:val="0"/>
      <w:ind w:right="19772" w:firstLine="720"/>
    </w:pPr>
    <w:rPr>
      <w:rFonts w:ascii="Arial" w:hAnsi="Arial" w:cs="Arial"/>
      <w:lang w:eastAsia="en-US"/>
    </w:rPr>
  </w:style>
  <w:style w:type="character" w:styleId="ac">
    <w:name w:val="Hyperlink"/>
    <w:basedOn w:val="a0"/>
    <w:uiPriority w:val="99"/>
    <w:rsid w:val="00332DDD"/>
    <w:rPr>
      <w:color w:val="0000FF"/>
      <w:u w:val="single"/>
    </w:rPr>
  </w:style>
  <w:style w:type="character" w:customStyle="1" w:styleId="ConsPlusNormal0">
    <w:name w:val="ConsPlusNormal Знак"/>
    <w:link w:val="ConsPlusNormal"/>
    <w:locked/>
    <w:rsid w:val="00C47CD4"/>
    <w:rPr>
      <w:rFonts w:ascii="TimesNewRomanPS-BoldItalicMT" w:hAnsi="TimesNewRomanPS-BoldItalicMT" w:cs="TimesNewRomanPS-BoldItalic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74D"/>
    <w:rPr>
      <w:sz w:val="24"/>
      <w:szCs w:val="24"/>
    </w:rPr>
  </w:style>
  <w:style w:type="paragraph" w:styleId="1">
    <w:name w:val="heading 1"/>
    <w:basedOn w:val="a"/>
    <w:next w:val="a"/>
    <w:link w:val="10"/>
    <w:qFormat/>
    <w:rsid w:val="00594E8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3FE6"/>
    <w:pPr>
      <w:tabs>
        <w:tab w:val="center" w:pos="4677"/>
        <w:tab w:val="right" w:pos="9355"/>
      </w:tabs>
    </w:pPr>
  </w:style>
  <w:style w:type="character" w:styleId="a4">
    <w:name w:val="page number"/>
    <w:basedOn w:val="a0"/>
    <w:rsid w:val="00D13FE6"/>
  </w:style>
  <w:style w:type="character" w:styleId="a5">
    <w:name w:val="annotation reference"/>
    <w:basedOn w:val="a0"/>
    <w:semiHidden/>
    <w:rsid w:val="00757ED1"/>
    <w:rPr>
      <w:sz w:val="16"/>
      <w:szCs w:val="16"/>
    </w:rPr>
  </w:style>
  <w:style w:type="paragraph" w:styleId="a6">
    <w:name w:val="annotation text"/>
    <w:basedOn w:val="a"/>
    <w:semiHidden/>
    <w:rsid w:val="00757ED1"/>
    <w:rPr>
      <w:sz w:val="20"/>
      <w:szCs w:val="20"/>
    </w:rPr>
  </w:style>
  <w:style w:type="paragraph" w:styleId="a7">
    <w:name w:val="annotation subject"/>
    <w:basedOn w:val="a6"/>
    <w:next w:val="a6"/>
    <w:semiHidden/>
    <w:rsid w:val="00757ED1"/>
    <w:rPr>
      <w:b/>
      <w:bCs/>
    </w:rPr>
  </w:style>
  <w:style w:type="paragraph" w:styleId="a8">
    <w:name w:val="Balloon Text"/>
    <w:basedOn w:val="a"/>
    <w:semiHidden/>
    <w:rsid w:val="00757ED1"/>
    <w:rPr>
      <w:rFonts w:ascii="Tahoma" w:hAnsi="Tahoma" w:cs="Tahoma"/>
      <w:sz w:val="16"/>
      <w:szCs w:val="16"/>
    </w:rPr>
  </w:style>
  <w:style w:type="paragraph" w:styleId="a9">
    <w:name w:val="header"/>
    <w:basedOn w:val="a"/>
    <w:rsid w:val="005648CC"/>
    <w:pPr>
      <w:tabs>
        <w:tab w:val="center" w:pos="4677"/>
        <w:tab w:val="right" w:pos="9355"/>
      </w:tabs>
    </w:pPr>
  </w:style>
  <w:style w:type="character" w:styleId="aa">
    <w:name w:val="line number"/>
    <w:basedOn w:val="a0"/>
    <w:rsid w:val="00514226"/>
  </w:style>
  <w:style w:type="character" w:customStyle="1" w:styleId="10">
    <w:name w:val="Заголовок 1 Знак"/>
    <w:basedOn w:val="a0"/>
    <w:link w:val="1"/>
    <w:rsid w:val="00594E85"/>
    <w:rPr>
      <w:rFonts w:ascii="Cambria" w:eastAsia="Times New Roman" w:hAnsi="Cambria" w:cs="Times New Roman"/>
      <w:b/>
      <w:bCs/>
      <w:kern w:val="32"/>
      <w:sz w:val="32"/>
      <w:szCs w:val="32"/>
      <w:lang w:val="ru-RU" w:eastAsia="ru-RU"/>
    </w:rPr>
  </w:style>
  <w:style w:type="paragraph" w:customStyle="1" w:styleId="ConsPlusNormal">
    <w:name w:val="ConsPlusNormal"/>
    <w:link w:val="ConsPlusNormal0"/>
    <w:rsid w:val="00C66E65"/>
    <w:pPr>
      <w:autoSpaceDE w:val="0"/>
      <w:autoSpaceDN w:val="0"/>
      <w:adjustRightInd w:val="0"/>
    </w:pPr>
    <w:rPr>
      <w:rFonts w:ascii="TimesNewRomanPS-BoldItalicMT" w:hAnsi="TimesNewRomanPS-BoldItalicMT" w:cs="TimesNewRomanPS-BoldItalicMT"/>
      <w:sz w:val="24"/>
      <w:szCs w:val="24"/>
    </w:rPr>
  </w:style>
  <w:style w:type="paragraph" w:styleId="ab">
    <w:name w:val="List Paragraph"/>
    <w:basedOn w:val="a"/>
    <w:uiPriority w:val="34"/>
    <w:qFormat/>
    <w:rsid w:val="004150C6"/>
    <w:pPr>
      <w:ind w:left="720"/>
      <w:contextualSpacing/>
    </w:pPr>
  </w:style>
  <w:style w:type="paragraph" w:customStyle="1" w:styleId="ConsNormal">
    <w:name w:val="ConsNormal"/>
    <w:rsid w:val="001403BA"/>
    <w:pPr>
      <w:autoSpaceDE w:val="0"/>
      <w:autoSpaceDN w:val="0"/>
      <w:adjustRightInd w:val="0"/>
      <w:ind w:right="19772" w:firstLine="720"/>
    </w:pPr>
    <w:rPr>
      <w:rFonts w:ascii="Arial" w:hAnsi="Arial" w:cs="Arial"/>
      <w:lang w:eastAsia="en-US"/>
    </w:rPr>
  </w:style>
  <w:style w:type="character" w:styleId="ac">
    <w:name w:val="Hyperlink"/>
    <w:basedOn w:val="a0"/>
    <w:uiPriority w:val="99"/>
    <w:rsid w:val="00332DDD"/>
    <w:rPr>
      <w:color w:val="0000FF"/>
      <w:u w:val="single"/>
    </w:rPr>
  </w:style>
  <w:style w:type="character" w:customStyle="1" w:styleId="ConsPlusNormal0">
    <w:name w:val="ConsPlusNormal Знак"/>
    <w:link w:val="ConsPlusNormal"/>
    <w:locked/>
    <w:rsid w:val="00C47CD4"/>
    <w:rPr>
      <w:rFonts w:ascii="TimesNewRomanPS-BoldItalicMT" w:hAnsi="TimesNewRomanPS-BoldItalicMT" w:cs="TimesNewRomanPS-BoldItalic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rtposyet.ru/" TargetMode="External"/><Relationship Id="rId26" Type="http://schemas.openxmlformats.org/officeDocument/2006/relationships/hyperlink" Target="consultantplus://offline/ref=434ABF30DA1999631D7C0A2C2E01C9A441A5996B8E2BDA049E57151A9E1634B8E397646656R3B4K" TargetMode="External"/><Relationship Id="rId39" Type="http://schemas.openxmlformats.org/officeDocument/2006/relationships/hyperlink" Target="consultantplus://offline/ref=12288EFF535D953044EEFDA3ED813668C701089230E4AC5D20EC2531AC0CD33F5EB9F176C7B05C28y5AEP"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CB82209F3E2388444296DE867E50E229751A5E74EE9BAn8V3J" TargetMode="External"/><Relationship Id="rId34" Type="http://schemas.openxmlformats.org/officeDocument/2006/relationships/hyperlink" Target="consultantplus://offline/ref=2390146D31B26DEE79F6957F0E5AECDFE2B83EC5E3B98622BB6AE5ABA460CA7DB71EFF88BADD5E08VBm9N" TargetMode="External"/><Relationship Id="rId42" Type="http://schemas.openxmlformats.org/officeDocument/2006/relationships/hyperlink" Target="consultantplus://offline/ref=8D3D53F1357F8F3CD30F65425D3E6CF348AC21F5331AD784C136255F2B273EE5D04271E09A0BDD9719x0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29013BF3652A9E53BEAFE36DA233F54EC3A16A2E399FB61C6367FA9C56DC69F8BEEC0EABE2A330772AC2J" TargetMode="External"/><Relationship Id="rId25" Type="http://schemas.openxmlformats.org/officeDocument/2006/relationships/hyperlink" Target="consultantplus://offline/ref=434ABF30DA1999631D7C0A2C2E01C9A441A5996B8E2BDA049E57151A9E1634B8E397646656R3B5K" TargetMode="External"/><Relationship Id="rId33" Type="http://schemas.openxmlformats.org/officeDocument/2006/relationships/hyperlink" Target="consultantplus://offline/ref=2390146D31B26DEE79F6957F0E5AECDFE2B83EC5E3B98622BB6AE5ABA460CA7DB71EFF88BADD5900VBm8N" TargetMode="External"/><Relationship Id="rId38" Type="http://schemas.openxmlformats.org/officeDocument/2006/relationships/hyperlink" Target="consultantplus://offline/ref=3AD3BCDD9AC9201338DB4BB5C4E1BBE6795C4C0595FF2769976320F5C403050169DA5193ABD991EER835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9CF9246AF45AF4A1C689CB8A512C54C855D6DDE3FF2CB27255A21C7EEFCB3193E693C2D0cC23I" TargetMode="External"/><Relationship Id="rId20" Type="http://schemas.openxmlformats.org/officeDocument/2006/relationships/hyperlink" Target="consultantplus://offline/ref=BD631CAD88F9809682F1895B1D787B871CBD8AC0C394D39903D7FB01A2B7128C54AF12BEF9C1F137k4J4J" TargetMode="External"/><Relationship Id="rId29" Type="http://schemas.openxmlformats.org/officeDocument/2006/relationships/hyperlink" Target="consultantplus://offline/ref=6810E9168F9A4A81F298DFF604C336B917127A8C36ECA1B81D7C9447EC32EDF88987FB9D98FC40AAD4vEL" TargetMode="External"/><Relationship Id="rId41" Type="http://schemas.openxmlformats.org/officeDocument/2006/relationships/hyperlink" Target="consultantplus://offline/ref=8D3D53F1357F8F3CD30F65425D3E6CF348A122F2361BD784C136255F2B12x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D1C0163D0409F53E7A11DB0B6EB328E8FABF92738AE9B2AEAA85AE4673A8ED8865F0F77FA8D2CC376eDJ" TargetMode="External"/><Relationship Id="rId32" Type="http://schemas.openxmlformats.org/officeDocument/2006/relationships/hyperlink" Target="consultantplus://offline/ref=2390146D31B26DEE79F6957F0E5AECDFE2B83EC5E3B98622BB6AE5ABA460CA7DB71EFF8DVBm9N" TargetMode="External"/><Relationship Id="rId37" Type="http://schemas.openxmlformats.org/officeDocument/2006/relationships/hyperlink" Target="consultantplus://offline/ref=70B802E87310EDEE9154F4D0A370245FD665431BE1B815A9F7E10B30176ACB31C2343209D11C9A32c2xCM" TargetMode="External"/><Relationship Id="rId40" Type="http://schemas.openxmlformats.org/officeDocument/2006/relationships/hyperlink" Target="consultantplus://offline/ref=8D3D53F1357F8F3CD30F65425D3E6CF348AC21F5331AD784C136255F2B273EE5D04271E09A0BDD9719x0G" TargetMode="External"/><Relationship Id="rId45" Type="http://schemas.openxmlformats.org/officeDocument/2006/relationships/hyperlink" Target="consultantplus://offline/ref=5326A94F963F568B0935A19750AACE952959DDD5EBCF86F196F002BA22C3630367D409E3133734CCkF10L" TargetMode="External"/><Relationship Id="rId5" Type="http://schemas.openxmlformats.org/officeDocument/2006/relationships/settings" Target="settings.xml"/><Relationship Id="rId15" Type="http://schemas.openxmlformats.org/officeDocument/2006/relationships/hyperlink" Target="consultantplus://offline/ref=F25E51BDD095066D3C879AE340922B4F2CF40058C9A9EA62A6ADCAB036059C8AD315F196FEjE69O" TargetMode="External"/><Relationship Id="rId23" Type="http://schemas.openxmlformats.org/officeDocument/2006/relationships/hyperlink" Target="consultantplus://offline/ref=BD1C0163D0409F53E7A11DB0B6EB328E8FA7F9203EAF9B2AEAA85AE4673A8ED8865F0F77FA8C2CC376e2J" TargetMode="External"/><Relationship Id="rId28" Type="http://schemas.openxmlformats.org/officeDocument/2006/relationships/hyperlink" Target="consultantplus://offline/ref=6810E9168F9A4A81F298DFF604C336B917127A8C36ECA1B81D7C9447EC32EDF88987FB9D98FC40AAD4v1L" TargetMode="External"/><Relationship Id="rId36" Type="http://schemas.openxmlformats.org/officeDocument/2006/relationships/hyperlink" Target="consultantplus://offline/ref=70B802E87310EDEE9154F4D0A370245FD665431BE1B815A9F7E10B30176ACB31C2343209D11C9B31c2x1M" TargetMode="External"/><Relationship Id="rId10" Type="http://schemas.openxmlformats.org/officeDocument/2006/relationships/header" Target="header2.xml"/><Relationship Id="rId19" Type="http://schemas.openxmlformats.org/officeDocument/2006/relationships/hyperlink" Target="consultantplus://offline/ref=BD631CAD88F9809682F1895B1D787B871CBD8AC0C394D39903D7FB01A2B7128C54AF12BEF9C1F13Ek4J4J" TargetMode="External"/><Relationship Id="rId31" Type="http://schemas.openxmlformats.org/officeDocument/2006/relationships/hyperlink" Target="consultantplus://offline/ref=2390146D31B26DEE79F6957F0E5AECDFE2B83EC5E3B98622BB6AE5ABA460CA7DB71EFF88BADD5B0DVBm7N" TargetMode="External"/><Relationship Id="rId44" Type="http://schemas.openxmlformats.org/officeDocument/2006/relationships/hyperlink" Target="consultantplus://offline/ref=C05B1E245909CB47A7187E72D2A3F1FB48604564DAD2C2AF6044B0CB9AF5DB662960D7BB9F298A36d0s3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6D18E53F5A7AD3C03F851BC3087A4CBB0B867036F4383B7B2C61CC343FB958219A755D4C90CFF0FY1Z7J" TargetMode="External"/><Relationship Id="rId27" Type="http://schemas.openxmlformats.org/officeDocument/2006/relationships/hyperlink" Target="MAILTO:POSIET.UR@MECHELGROUP.RU" TargetMode="External"/><Relationship Id="rId30" Type="http://schemas.openxmlformats.org/officeDocument/2006/relationships/hyperlink" Target="consultantplus://offline/ref=6810E9168F9A4A81F298DFF604C336B917127A8C36ECA1B81D7C9447EC32EDF88987FB9D98FC41A9D4v3L" TargetMode="External"/><Relationship Id="rId35" Type="http://schemas.openxmlformats.org/officeDocument/2006/relationships/hyperlink" Target="consultantplus://offline/ref=70B802E87310EDEE9154F4D0A370245FD665431BE1B815A9F7E10B30176ACB31C2343209D11C9B31c2xEM" TargetMode="External"/><Relationship Id="rId43" Type="http://schemas.openxmlformats.org/officeDocument/2006/relationships/hyperlink" Target="consultantplus://offline/ref=8D3D53F1357F8F3CD30F65425D3E6CF348AC21F5331AD784C136255F2B273EE5D04271E09A0BDD9719x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43DE-CBAE-4445-9AE3-7174B887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14014</Words>
  <Characters>98615</Characters>
  <Application>Microsoft Office Word</Application>
  <DocSecurity>0</DocSecurity>
  <Lines>821</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Мечел</Company>
  <LinksUpToDate>false</LinksUpToDate>
  <CharactersWithSpaces>112405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Водолазская Ирина Александровна</dc:creator>
  <cp:lastModifiedBy>chadanova</cp:lastModifiedBy>
  <cp:revision>6</cp:revision>
  <cp:lastPrinted>2016-03-02T23:57:00Z</cp:lastPrinted>
  <dcterms:created xsi:type="dcterms:W3CDTF">2017-06-06T16:20:00Z</dcterms:created>
  <dcterms:modified xsi:type="dcterms:W3CDTF">2017-06-29T04:47:00Z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85939-00008</vt:lpwstr>
  </property>
  <property fmtid="{D5CDD505-2E9C-101B-9397-08002B2CF9AE}" pid="3" name="cpCombinedRef">
    <vt:lpwstr>85939-00008 MS:745537.1</vt:lpwstr>
  </property>
  <property fmtid="{D5CDD505-2E9C-101B-9397-08002B2CF9AE}" pid="4" name="cpDocRef">
    <vt:lpwstr>MS:745537.1</vt:lpwstr>
  </property>
  <property fmtid="{D5CDD505-2E9C-101B-9397-08002B2CF9AE}" pid="5" name="DMProfile">
    <vt:lpwstr>310009573</vt:lpwstr>
  </property>
</Properties>
</file>