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D3" w:rsidRDefault="008669D3" w:rsidP="000D66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669D3" w:rsidRDefault="008669D3" w:rsidP="000D66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54CA7" w:rsidRPr="00454CA7" w:rsidRDefault="00454CA7" w:rsidP="00454CA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454CA7">
        <w:rPr>
          <w:rFonts w:eastAsia="Times New Roman" w:cs="Calibri"/>
          <w:szCs w:val="20"/>
          <w:lang w:eastAsia="ru-RU"/>
        </w:rPr>
        <w:t>Приложение N 3</w:t>
      </w:r>
    </w:p>
    <w:p w:rsidR="00454CA7" w:rsidRPr="00454CA7" w:rsidRDefault="00454CA7" w:rsidP="00454CA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454CA7">
        <w:rPr>
          <w:rFonts w:eastAsia="Times New Roman" w:cs="Calibri"/>
          <w:szCs w:val="20"/>
          <w:lang w:eastAsia="ru-RU"/>
        </w:rPr>
        <w:t>к приказу ФАС России</w:t>
      </w:r>
    </w:p>
    <w:p w:rsidR="00454CA7" w:rsidRPr="00454CA7" w:rsidRDefault="00454CA7" w:rsidP="00454CA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454CA7">
        <w:rPr>
          <w:rFonts w:eastAsia="Times New Roman" w:cs="Calibri"/>
          <w:szCs w:val="20"/>
          <w:lang w:eastAsia="ru-RU"/>
        </w:rPr>
        <w:t>от 19.06.2017 N 792/17</w:t>
      </w: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8669D3" w:rsidRPr="003B69D4" w:rsidRDefault="008669D3" w:rsidP="0018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 201</w:t>
      </w:r>
      <w:r w:rsidR="00454CA7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г.</w:t>
      </w:r>
    </w:p>
    <w:p w:rsidR="008669D3" w:rsidRDefault="008669D3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862E7" w:rsidRPr="000D66F3" w:rsidRDefault="00B862E7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 xml:space="preserve">Форма 3.5. Информация об </w:t>
      </w:r>
      <w:proofErr w:type="gramStart"/>
      <w:r w:rsidRPr="000D66F3">
        <w:rPr>
          <w:rFonts w:ascii="Times New Roman" w:hAnsi="Times New Roman" w:cs="Times New Roman"/>
          <w:sz w:val="22"/>
          <w:szCs w:val="22"/>
        </w:rPr>
        <w:t>основных</w:t>
      </w:r>
      <w:proofErr w:type="gramEnd"/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D66F3">
        <w:rPr>
          <w:rFonts w:ascii="Times New Roman" w:hAnsi="Times New Roman" w:cs="Times New Roman"/>
          <w:sz w:val="22"/>
          <w:szCs w:val="22"/>
        </w:rPr>
        <w:t>показателях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финансово-хозяйственной деятельности</w:t>
      </w:r>
    </w:p>
    <w:p w:rsidR="00B862E7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АО «Торговый порт Посьет»</w:t>
      </w:r>
    </w:p>
    <w:p w:rsidR="00D4508B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4508B" w:rsidRPr="000D66F3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1)  Выручка  от  регулируемой  деятельности   (тыс.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рублей) с разбивкой по видам деятельности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415F41" w:rsidRDefault="00810C09" w:rsidP="005262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152,28</w:t>
            </w:r>
            <w:r w:rsidR="004028FD" w:rsidRPr="00B14A87">
              <w:rPr>
                <w:rFonts w:ascii="Times New Roman" w:hAnsi="Times New Roman" w:cs="Times New Roman"/>
              </w:rPr>
              <w:t xml:space="preserve"> </w:t>
            </w:r>
            <w:r w:rsidR="004028FD" w:rsidRPr="00B14A8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2) Себестоимость производимых товаров  (оказываемых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услуг) по  регулируемому  виду  деятельности  (тыс.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рублей), включая: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810C09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368,04</w:t>
            </w:r>
            <w:r w:rsidR="00D4508B">
              <w:rPr>
                <w:rFonts w:ascii="Times New Roman" w:hAnsi="Times New Roman" w:cs="Times New Roman"/>
              </w:rPr>
              <w:t xml:space="preserve"> </w:t>
            </w:r>
            <w:r w:rsidR="00300381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а)   расходы   на   оплату   услуг    по    приему,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транспортировке  и  очистке  сточных  вод   другими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организациями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8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б)  расходы  на  покупаемую  электрическую  энергию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(мощность), используемую в технологическом процессе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(с указанием средневзвешенной стоимости 1 </w:t>
            </w:r>
            <w:proofErr w:type="spellStart"/>
            <w:r w:rsidRPr="000D66F3">
              <w:rPr>
                <w:rFonts w:ascii="Times New Roman" w:hAnsi="Times New Roman" w:cs="Times New Roman"/>
              </w:rPr>
              <w:t>кВт·ч</w:t>
            </w:r>
            <w:proofErr w:type="spellEnd"/>
            <w:r w:rsidRPr="000D66F3">
              <w:rPr>
                <w:rFonts w:ascii="Times New Roman" w:hAnsi="Times New Roman" w:cs="Times New Roman"/>
              </w:rPr>
              <w:t>),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объем приобретаемой электрической энергии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в) расходы на химические реагенты,  используемые  в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технологическом процессе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71DF" w:rsidRPr="000D66F3" w:rsidTr="00C812B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F" w:rsidRPr="000D66F3" w:rsidRDefault="004871DF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г)  расходы  на  оплату  труда  и   отчисления  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социальные   нужды   основного    производственного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персонала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F" w:rsidRPr="008F0164" w:rsidRDefault="004A520D" w:rsidP="007D6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3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246,52</w:t>
            </w:r>
            <w:r w:rsidR="00487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871DF" w:rsidRPr="000D66F3" w:rsidTr="00C812B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F" w:rsidRPr="000D66F3" w:rsidRDefault="004871DF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 расходы  на  оплату  труда  и   отчисления  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социальные  нужды   административно-управленческого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персонала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F" w:rsidRPr="008F0164" w:rsidRDefault="004A520D" w:rsidP="00021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расходы на амортизацию основных производственных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средств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расходы на аренду имущества,  используемого  для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осуществления регулируемого вида деятельности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541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з)  общепроизводственные  расходы,  в   том   числе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отнесенные к ним расходы на текущий  и  капитальный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ремонт 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21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и)   общехозяйственные   расходы,   в   том   числе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отнесенные к ним расходы на текущий  и  капитальный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ремонт 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810C09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27,53</w:t>
            </w:r>
          </w:p>
        </w:tc>
      </w:tr>
      <w:tr w:rsidR="00B862E7" w:rsidRPr="000D66F3" w:rsidTr="00251516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к) расходы на капитальный и текущий ремонт основных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производственных средств (в том числе информация об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объемах товаров и услуг, их  стоимости  и  способах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приобретения у тех организаций, сумма оплаты  услуг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которых превышает 20 процентов  суммы  расходов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указанной статье расходов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1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л) расходы на услуги  производственного  характера,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оказываемые  по  договорам   с   организациями   на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проведение    регламентных    работ    в     рамках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технологического процесса (в том  числе  информация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 объемах товаров и услуг, их стоимости и способах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приобретения у тех организаций, сумма оплаты  услуг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которых превышает 20 процентов  суммы  расходов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указанной статье расходов)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273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м) прочие расходы,  которые  подлежат  отнесению  к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регулируемым видам деятельности  в  соответствии  с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основами ценообразования в  сфере  водоснабжения 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водоотведения,     утвержденными     постановлением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Правительства Российской Федерации от 13  мая  2013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N   406   (Официальный   интернет-портал   правовой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информации http://www.pravo.gov.ru, </w:t>
            </w:r>
            <w:r w:rsidRPr="000D66F3">
              <w:rPr>
                <w:rFonts w:ascii="Times New Roman" w:hAnsi="Times New Roman" w:cs="Times New Roman"/>
              </w:rPr>
              <w:lastRenderedPageBreak/>
              <w:t xml:space="preserve">15.05.2013)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810C09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93,99</w:t>
            </w:r>
            <w:r w:rsidR="00D4508B">
              <w:rPr>
                <w:rFonts w:ascii="Times New Roman" w:hAnsi="Times New Roman" w:cs="Times New Roman"/>
              </w:rPr>
              <w:t xml:space="preserve"> тыс.  руб. </w:t>
            </w:r>
          </w:p>
        </w:tc>
      </w:tr>
      <w:tr w:rsidR="00B862E7" w:rsidRPr="000D66F3" w:rsidTr="00251516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lastRenderedPageBreak/>
              <w:t>3) Чистая прибыль, полученная от регулируемого вида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деятельности, с указанием размера  ее  расходования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на  финансирование   мероприятий,   предусмотренных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инвестиционной программой регулируемой  организации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(тыс. рублей)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4) Сведения об изменении стоимости основных  фондов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(в том числе за счет ввода в  эксплуатацию  (вывода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из эксплуатации)), их переоценки (тыс. рублей)    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5) Валовая прибыль </w:t>
            </w:r>
            <w:r w:rsidR="009A25B5">
              <w:rPr>
                <w:rFonts w:ascii="Times New Roman" w:hAnsi="Times New Roman" w:cs="Times New Roman"/>
              </w:rPr>
              <w:t xml:space="preserve">(убытки) </w:t>
            </w:r>
            <w:r w:rsidRPr="000D66F3">
              <w:rPr>
                <w:rFonts w:ascii="Times New Roman" w:hAnsi="Times New Roman" w:cs="Times New Roman"/>
              </w:rPr>
              <w:t>от продажи товаров  и  услуг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регулируемому виду деятельности (тыс. рублей)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9A25B5" w:rsidP="00EB20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10C09">
              <w:rPr>
                <w:rFonts w:ascii="Times New Roman" w:hAnsi="Times New Roman" w:cs="Times New Roman"/>
              </w:rPr>
              <w:t>215,76</w:t>
            </w:r>
            <w:r w:rsidR="0053086E" w:rsidRPr="00B14A87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B862E7" w:rsidRPr="000D66F3" w:rsidTr="00251516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47127A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Par1300"/>
            <w:bookmarkEnd w:id="0"/>
            <w:r w:rsidRPr="000D66F3">
              <w:rPr>
                <w:rFonts w:ascii="Times New Roman" w:hAnsi="Times New Roman" w:cs="Times New Roman"/>
              </w:rPr>
              <w:t>6)  Годовая   бухгалтерская   отчетность,   включая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бухгалтерский   баланс   и   приложения   к    нему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(раскрывается регулируемой организацией, </w:t>
            </w:r>
            <w:proofErr w:type="gramStart"/>
            <w:r w:rsidRPr="000D66F3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D66F3">
              <w:rPr>
                <w:rFonts w:ascii="Times New Roman" w:hAnsi="Times New Roman" w:cs="Times New Roman"/>
              </w:rPr>
              <w:t xml:space="preserve"> от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регулируемой  деятельности  которой  превышает   80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процентов совокупной выручки за отчетный год)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</w:p>
        </w:tc>
      </w:tr>
      <w:tr w:rsidR="00B862E7" w:rsidRPr="000D66F3" w:rsidTr="00A6330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7) Объем  сточных  вод,  принятых  от  потребителей</w:t>
            </w:r>
            <w:r w:rsidRPr="000D66F3">
              <w:rPr>
                <w:rFonts w:ascii="Times New Roman" w:hAnsi="Times New Roman" w:cs="Times New Roman"/>
              </w:rPr>
              <w:br/>
              <w:t xml:space="preserve">оказываемых услуг (тыс. куб. метров)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E7" w:rsidRPr="000D66F3" w:rsidRDefault="00186DFF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00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306" w:rsidRPr="00E85545">
              <w:rPr>
                <w:rFonts w:ascii="Times New Roman" w:hAnsi="Times New Roman" w:cs="Times New Roman"/>
                <w:sz w:val="20"/>
                <w:szCs w:val="20"/>
              </w:rPr>
              <w:t xml:space="preserve"> тыс. м</w:t>
            </w:r>
            <w:r w:rsidR="00A63306" w:rsidRPr="00E855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B862E7" w:rsidRPr="000D66F3" w:rsidTr="008214A9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8)  Объем   сточных   вод,   принятых   от   других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регулируемых организаций в  сфере  водоотведения 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(или) очистки сточных вод (тыс. куб. метров)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E7" w:rsidRPr="000D66F3" w:rsidRDefault="008214A9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9) Объем сточных вод,  пропущенных  через  очистные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сооружения (тыс. куб. метров)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10)    Среднесписочная    численность     основного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производственного персонала (человек)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7D69AE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862E7" w:rsidRPr="000D66F3" w:rsidRDefault="00B862E7" w:rsidP="00B862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322"/>
      <w:bookmarkEnd w:id="2"/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958C6" w:rsidRDefault="009958C6" w:rsidP="009958C6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9958C6" w:rsidRDefault="009958C6" w:rsidP="009958C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958C6" w:rsidRDefault="009958C6" w:rsidP="00995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9958C6" w:rsidRPr="009958C6" w:rsidRDefault="009958C6" w:rsidP="009958C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476B4D" w:rsidRDefault="00476B4D" w:rsidP="009958C6">
      <w:pPr>
        <w:pStyle w:val="ConsPlusNormal"/>
        <w:tabs>
          <w:tab w:val="left" w:pos="255"/>
        </w:tabs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84C6B" w:rsidRDefault="00184C6B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76B4D" w:rsidRDefault="00476B4D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862E7" w:rsidRPr="000D66F3" w:rsidRDefault="00B862E7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 xml:space="preserve">Форма 3.6. Информация об </w:t>
      </w:r>
      <w:proofErr w:type="gramStart"/>
      <w:r w:rsidRPr="000D66F3">
        <w:rPr>
          <w:rFonts w:ascii="Times New Roman" w:hAnsi="Times New Roman" w:cs="Times New Roman"/>
          <w:sz w:val="22"/>
          <w:szCs w:val="22"/>
        </w:rPr>
        <w:t>основных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потребительских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D66F3">
        <w:rPr>
          <w:rFonts w:ascii="Times New Roman" w:hAnsi="Times New Roman" w:cs="Times New Roman"/>
          <w:sz w:val="22"/>
          <w:szCs w:val="22"/>
        </w:rPr>
        <w:t>характеристиках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регулируемых товаров и услуг регулируемых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 xml:space="preserve">организаций и их </w:t>
      </w:r>
      <w:proofErr w:type="gramStart"/>
      <w:r w:rsidRPr="000D66F3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0D66F3">
        <w:rPr>
          <w:rFonts w:ascii="Times New Roman" w:hAnsi="Times New Roman" w:cs="Times New Roman"/>
          <w:sz w:val="22"/>
          <w:szCs w:val="22"/>
        </w:rPr>
        <w:t xml:space="preserve"> установленным требованиям</w:t>
      </w:r>
    </w:p>
    <w:p w:rsidR="00B862E7" w:rsidRPr="000D66F3" w:rsidRDefault="00B862E7" w:rsidP="00B862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3226"/>
      </w:tblGrid>
      <w:tr w:rsidR="00B862E7" w:rsidRPr="000D66F3" w:rsidTr="008669D3">
        <w:tc>
          <w:tcPr>
            <w:tcW w:w="6344" w:type="dxa"/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1) Показатели аварийности на канализационных  сетях и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="00251516" w:rsidRPr="000D66F3">
              <w:rPr>
                <w:rFonts w:ascii="Times New Roman" w:hAnsi="Times New Roman" w:cs="Times New Roman"/>
              </w:rPr>
              <w:t>количество</w:t>
            </w:r>
            <w:r w:rsidRPr="000D66F3">
              <w:rPr>
                <w:rFonts w:ascii="Times New Roman" w:hAnsi="Times New Roman" w:cs="Times New Roman"/>
              </w:rPr>
              <w:t xml:space="preserve"> засоров для самотечных  сетей (единиц на километр)                                       </w:t>
            </w:r>
          </w:p>
        </w:tc>
        <w:tc>
          <w:tcPr>
            <w:tcW w:w="3226" w:type="dxa"/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c>
          <w:tcPr>
            <w:tcW w:w="6344" w:type="dxa"/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2) Общее  количество  проведенных  </w:t>
            </w:r>
            <w:proofErr w:type="gramStart"/>
            <w:r w:rsidRPr="000D66F3">
              <w:rPr>
                <w:rFonts w:ascii="Times New Roman" w:hAnsi="Times New Roman" w:cs="Times New Roman"/>
              </w:rPr>
              <w:t>проб</w:t>
            </w:r>
            <w:proofErr w:type="gramEnd"/>
            <w:r w:rsidRPr="000D66F3">
              <w:rPr>
                <w:rFonts w:ascii="Times New Roman" w:hAnsi="Times New Roman" w:cs="Times New Roman"/>
              </w:rPr>
              <w:t xml:space="preserve">  на  сбросе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чищенных  (частично  очищенных)  сточных  вод   по следующим показателям:</w:t>
            </w:r>
          </w:p>
        </w:tc>
        <w:tc>
          <w:tcPr>
            <w:tcW w:w="3226" w:type="dxa"/>
            <w:vAlign w:val="center"/>
          </w:tcPr>
          <w:p w:rsidR="00B862E7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B862E7" w:rsidRPr="000D66F3" w:rsidTr="008669D3">
        <w:tc>
          <w:tcPr>
            <w:tcW w:w="6344" w:type="dxa"/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а) взвешенные вещества                             </w:t>
            </w:r>
          </w:p>
        </w:tc>
        <w:tc>
          <w:tcPr>
            <w:tcW w:w="3226" w:type="dxa"/>
            <w:vAlign w:val="center"/>
          </w:tcPr>
          <w:p w:rsidR="00F91FE5" w:rsidRPr="000D66F3" w:rsidRDefault="00F91FE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862E7" w:rsidRPr="000D66F3" w:rsidTr="008669D3">
        <w:tc>
          <w:tcPr>
            <w:tcW w:w="6344" w:type="dxa"/>
            <w:tcBorders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б) БПК5                                           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862E7" w:rsidRPr="000D66F3" w:rsidRDefault="00F91FE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в) аммоний-ион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F91FE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862E7" w:rsidRPr="000D66F3" w:rsidTr="008669D3">
        <w:trPr>
          <w:trHeight w:val="115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г) нитрит-анион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F91FE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862E7" w:rsidRPr="000D66F3" w:rsidTr="008669D3">
        <w:trPr>
          <w:trHeight w:val="83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F91FE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862E7" w:rsidRPr="000D66F3" w:rsidTr="008669D3">
        <w:trPr>
          <w:trHeight w:val="15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F91FE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862E7" w:rsidRPr="000D66F3" w:rsidTr="008669D3">
        <w:trPr>
          <w:trHeight w:val="100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34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3)   Количество   проведенных    проб,    выявивших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="002E009E">
              <w:rPr>
                <w:rFonts w:ascii="Times New Roman" w:hAnsi="Times New Roman" w:cs="Times New Roman"/>
              </w:rPr>
              <w:t>н</w:t>
            </w:r>
            <w:r w:rsidRPr="000D66F3">
              <w:rPr>
                <w:rFonts w:ascii="Times New Roman" w:hAnsi="Times New Roman" w:cs="Times New Roman"/>
              </w:rPr>
              <w:t xml:space="preserve">есоответствие   очищенных   (частично   очищенных сточных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од санитарным нормам (предельно допустимой концентрации)   на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  сбросе   очищенных   (частично</w:t>
            </w:r>
            <w:r w:rsidR="000D66F3" w:rsidRP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очищенных) сточных вод, по следующим показателям: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а) взвешенные вещества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б) БПК5       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в) аммоний-ион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5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г) нитрит-анион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111BF5" w:rsidP="00111B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00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111BF5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c>
          <w:tcPr>
            <w:tcW w:w="6344" w:type="dxa"/>
          </w:tcPr>
          <w:p w:rsidR="000D66F3" w:rsidRPr="000D66F3" w:rsidRDefault="000D66F3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6) Доля исполненных в срок договоров о  подключени</w:t>
            </w:r>
            <w:proofErr w:type="gramStart"/>
            <w:r w:rsidRPr="000D66F3">
              <w:rPr>
                <w:rFonts w:ascii="Times New Roman" w:hAnsi="Times New Roman" w:cs="Times New Roman"/>
              </w:rPr>
              <w:t>и(</w:t>
            </w:r>
            <w:proofErr w:type="gramEnd"/>
            <w:r w:rsidRPr="000D66F3">
              <w:rPr>
                <w:rFonts w:ascii="Times New Roman" w:hAnsi="Times New Roman" w:cs="Times New Roman"/>
              </w:rPr>
              <w:t>процент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общего количества заключенных договоров  о подключении)</w:t>
            </w:r>
          </w:p>
        </w:tc>
        <w:tc>
          <w:tcPr>
            <w:tcW w:w="3226" w:type="dxa"/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0D66F3" w:rsidRPr="000D66F3" w:rsidTr="008669D3">
        <w:tc>
          <w:tcPr>
            <w:tcW w:w="6344" w:type="dxa"/>
          </w:tcPr>
          <w:p w:rsidR="000D66F3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 w:rsidRPr="000D66F3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0D66F3">
              <w:rPr>
                <w:rFonts w:ascii="Times New Roman" w:hAnsi="Times New Roman" w:cs="Times New Roman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3226" w:type="dxa"/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9958C6" w:rsidRDefault="009958C6" w:rsidP="009958C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958C6" w:rsidRDefault="009958C6" w:rsidP="009958C6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9958C6" w:rsidRDefault="009958C6" w:rsidP="009958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9958C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76B4D" w:rsidRDefault="00476B4D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3.7. Информация об инвестиционных программах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</w:t>
      </w:r>
      <w:proofErr w:type="gramStart"/>
      <w:r w:rsidRPr="003B69D4">
        <w:rPr>
          <w:rFonts w:ascii="Times New Roman" w:hAnsi="Times New Roman"/>
          <w:b/>
          <w:i/>
        </w:rPr>
        <w:t>отчетах</w:t>
      </w:r>
      <w:proofErr w:type="gramEnd"/>
      <w:r w:rsidRPr="003B69D4">
        <w:rPr>
          <w:rFonts w:ascii="Times New Roman" w:hAnsi="Times New Roman"/>
          <w:b/>
          <w:i/>
        </w:rPr>
        <w:t xml:space="preserve"> об их реализации</w:t>
      </w:r>
    </w:p>
    <w:p w:rsidR="009958C6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2079E">
        <w:rPr>
          <w:rFonts w:ascii="Times New Roman" w:hAnsi="Times New Roman"/>
          <w:b/>
          <w:u w:val="single"/>
        </w:rPr>
        <w:t>Утвержденных инвестиционных программ нет</w:t>
      </w:r>
    </w:p>
    <w:p w:rsidR="009958C6" w:rsidRPr="009958C6" w:rsidRDefault="009958C6" w:rsidP="009958C6">
      <w:pPr>
        <w:rPr>
          <w:rFonts w:ascii="Times New Roman" w:hAnsi="Times New Roman"/>
        </w:rPr>
      </w:pPr>
    </w:p>
    <w:p w:rsidR="009958C6" w:rsidRPr="009958C6" w:rsidRDefault="009958C6" w:rsidP="009958C6">
      <w:pPr>
        <w:rPr>
          <w:rFonts w:ascii="Times New Roman" w:hAnsi="Times New Roman"/>
        </w:rPr>
      </w:pPr>
    </w:p>
    <w:p w:rsidR="009958C6" w:rsidRPr="009958C6" w:rsidRDefault="009958C6" w:rsidP="009958C6">
      <w:pPr>
        <w:rPr>
          <w:rFonts w:ascii="Times New Roman" w:hAnsi="Times New Roman"/>
        </w:rPr>
      </w:pPr>
    </w:p>
    <w:p w:rsidR="009958C6" w:rsidRPr="009958C6" w:rsidRDefault="009958C6" w:rsidP="009958C6">
      <w:pPr>
        <w:rPr>
          <w:rFonts w:ascii="Times New Roman" w:hAnsi="Times New Roman"/>
        </w:rPr>
      </w:pPr>
    </w:p>
    <w:p w:rsidR="009958C6" w:rsidRDefault="009958C6" w:rsidP="009958C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9958C6" w:rsidRDefault="009958C6" w:rsidP="009958C6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69D3" w:rsidRPr="009958C6" w:rsidRDefault="008669D3" w:rsidP="009958C6">
      <w:pPr>
        <w:rPr>
          <w:rFonts w:ascii="Times New Roman" w:hAnsi="Times New Roman"/>
        </w:rPr>
      </w:pPr>
    </w:p>
    <w:sectPr w:rsidR="008669D3" w:rsidRPr="009958C6" w:rsidSect="00EA6F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D69AE" w:rsidRPr="000D66F3" w:rsidRDefault="007D69A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1C4"/>
    <w:rsid w:val="0000782D"/>
    <w:rsid w:val="00021881"/>
    <w:rsid w:val="00030E28"/>
    <w:rsid w:val="00092B56"/>
    <w:rsid w:val="000D0C49"/>
    <w:rsid w:val="000D66F3"/>
    <w:rsid w:val="000F55AA"/>
    <w:rsid w:val="00111BF5"/>
    <w:rsid w:val="00127E28"/>
    <w:rsid w:val="00134C30"/>
    <w:rsid w:val="001360FE"/>
    <w:rsid w:val="00144431"/>
    <w:rsid w:val="0014518F"/>
    <w:rsid w:val="00184C6B"/>
    <w:rsid w:val="00186DFF"/>
    <w:rsid w:val="00250EDD"/>
    <w:rsid w:val="00251516"/>
    <w:rsid w:val="00251DCB"/>
    <w:rsid w:val="002A01C4"/>
    <w:rsid w:val="002D76C6"/>
    <w:rsid w:val="002E009E"/>
    <w:rsid w:val="002F6DA8"/>
    <w:rsid w:val="00300381"/>
    <w:rsid w:val="00300CB8"/>
    <w:rsid w:val="003645B8"/>
    <w:rsid w:val="003E4A7C"/>
    <w:rsid w:val="003E5ADD"/>
    <w:rsid w:val="004028FD"/>
    <w:rsid w:val="00415F41"/>
    <w:rsid w:val="00454CA7"/>
    <w:rsid w:val="0047127A"/>
    <w:rsid w:val="00476B4D"/>
    <w:rsid w:val="004871DF"/>
    <w:rsid w:val="00487AB1"/>
    <w:rsid w:val="004922A0"/>
    <w:rsid w:val="004A520D"/>
    <w:rsid w:val="005262FE"/>
    <w:rsid w:val="0053086E"/>
    <w:rsid w:val="00555CD6"/>
    <w:rsid w:val="00595B55"/>
    <w:rsid w:val="0064343A"/>
    <w:rsid w:val="00664273"/>
    <w:rsid w:val="00674584"/>
    <w:rsid w:val="006A3426"/>
    <w:rsid w:val="00711F7D"/>
    <w:rsid w:val="0077156C"/>
    <w:rsid w:val="007C541D"/>
    <w:rsid w:val="007D69AE"/>
    <w:rsid w:val="00807DA8"/>
    <w:rsid w:val="00810C09"/>
    <w:rsid w:val="008214A9"/>
    <w:rsid w:val="0085392B"/>
    <w:rsid w:val="008669D3"/>
    <w:rsid w:val="008E1786"/>
    <w:rsid w:val="009203CD"/>
    <w:rsid w:val="009816CB"/>
    <w:rsid w:val="009958C6"/>
    <w:rsid w:val="009A25B5"/>
    <w:rsid w:val="009F5F01"/>
    <w:rsid w:val="00A60CB4"/>
    <w:rsid w:val="00A63306"/>
    <w:rsid w:val="00B02331"/>
    <w:rsid w:val="00B14A87"/>
    <w:rsid w:val="00B6607D"/>
    <w:rsid w:val="00B862E7"/>
    <w:rsid w:val="00BC0405"/>
    <w:rsid w:val="00BF0014"/>
    <w:rsid w:val="00C812BF"/>
    <w:rsid w:val="00CC1ADF"/>
    <w:rsid w:val="00CD644C"/>
    <w:rsid w:val="00CF74DE"/>
    <w:rsid w:val="00D31E59"/>
    <w:rsid w:val="00D4508B"/>
    <w:rsid w:val="00DC7447"/>
    <w:rsid w:val="00DD5937"/>
    <w:rsid w:val="00E1750E"/>
    <w:rsid w:val="00E32CE7"/>
    <w:rsid w:val="00E74786"/>
    <w:rsid w:val="00E75A86"/>
    <w:rsid w:val="00EA6F3A"/>
    <w:rsid w:val="00EB2051"/>
    <w:rsid w:val="00EC3860"/>
    <w:rsid w:val="00F24C07"/>
    <w:rsid w:val="00F712A8"/>
    <w:rsid w:val="00F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A0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862E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62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6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6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C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UKM-test-OPP</cp:lastModifiedBy>
  <cp:revision>21</cp:revision>
  <cp:lastPrinted>2018-03-28T23:52:00Z</cp:lastPrinted>
  <dcterms:created xsi:type="dcterms:W3CDTF">2015-04-07T05:36:00Z</dcterms:created>
  <dcterms:modified xsi:type="dcterms:W3CDTF">2018-03-28T23:52:00Z</dcterms:modified>
</cp:coreProperties>
</file>