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78" w:rsidRPr="003B69D4" w:rsidRDefault="00803B78" w:rsidP="00803B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803B78" w:rsidRPr="003B69D4" w:rsidRDefault="00803B78" w:rsidP="00803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803B78" w:rsidRPr="003B69D4" w:rsidRDefault="00803B78" w:rsidP="00803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803B78" w:rsidRDefault="00803B78" w:rsidP="00803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469A8" w:rsidRDefault="006469A8" w:rsidP="00803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3B78" w:rsidRPr="003B69D4" w:rsidRDefault="00803B78" w:rsidP="00803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803B78" w:rsidRPr="003B69D4" w:rsidRDefault="00803B78" w:rsidP="00803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803B78" w:rsidRDefault="00803B78" w:rsidP="00803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ХОЛОДНОЕ ВОДОСНАБЖЕНИЕ</w:t>
      </w:r>
    </w:p>
    <w:p w:rsidR="00803B78" w:rsidRDefault="00803B78" w:rsidP="00803B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0" w:name="Par550"/>
      <w:bookmarkEnd w:id="0"/>
      <w:r w:rsidRPr="003B69D4">
        <w:rPr>
          <w:rFonts w:ascii="Times New Roman" w:hAnsi="Times New Roman"/>
          <w:b/>
          <w:i/>
        </w:rPr>
        <w:t>Форма 2.2. Информация о тарифе на питьевую воду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(питьевое водоснабжение)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3515"/>
      </w:tblGrid>
      <w:tr w:rsidR="007D181B" w:rsidRPr="003B69D4" w:rsidTr="006469A8">
        <w:trPr>
          <w:trHeight w:val="600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Наименование   органа   регулирования,   принявшего</w:t>
            </w:r>
            <w:r w:rsidRPr="003B69D4">
              <w:rPr>
                <w:rFonts w:ascii="Times New Roman" w:hAnsi="Times New Roman" w:cs="Times New Roman"/>
              </w:rPr>
              <w:br/>
              <w:t>решение об  утверждении  тарифа  на  питьевую  воду</w:t>
            </w:r>
            <w:r w:rsidRPr="003B69D4">
              <w:rPr>
                <w:rFonts w:ascii="Times New Roman" w:hAnsi="Times New Roman" w:cs="Times New Roman"/>
              </w:rPr>
              <w:br/>
              <w:t xml:space="preserve">(питьевое водоснабжение)                          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1716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по тарифам Приморского края</w:t>
            </w:r>
          </w:p>
        </w:tc>
      </w:tr>
      <w:tr w:rsidR="007D181B" w:rsidRPr="003B69D4" w:rsidTr="006469A8"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Реквизиты  (дата,  номер)  решения  об  утверждении</w:t>
            </w:r>
            <w:r w:rsidRPr="003B69D4">
              <w:rPr>
                <w:rFonts w:ascii="Times New Roman" w:hAnsi="Times New Roman" w:cs="Times New Roman"/>
              </w:rPr>
              <w:br/>
              <w:t xml:space="preserve">тарифа на питьевую воду (питьевое водоснабжение)   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454A54" w:rsidP="00454A5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15A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ноября</w:t>
            </w:r>
            <w:r w:rsidR="0017163E">
              <w:rPr>
                <w:rFonts w:ascii="Times New Roman" w:hAnsi="Times New Roman" w:cs="Times New Roman"/>
              </w:rPr>
              <w:t xml:space="preserve"> 201</w:t>
            </w:r>
            <w:r w:rsidR="00202B9C">
              <w:rPr>
                <w:rFonts w:ascii="Times New Roman" w:hAnsi="Times New Roman" w:cs="Times New Roman"/>
              </w:rPr>
              <w:t>5</w:t>
            </w:r>
            <w:r w:rsidR="0017163E">
              <w:rPr>
                <w:rFonts w:ascii="Times New Roman" w:hAnsi="Times New Roman" w:cs="Times New Roman"/>
              </w:rPr>
              <w:t xml:space="preserve">, </w:t>
            </w:r>
            <w:r w:rsidR="006469A8">
              <w:rPr>
                <w:rFonts w:ascii="Times New Roman" w:hAnsi="Times New Roman" w:cs="Times New Roman"/>
              </w:rPr>
              <w:t xml:space="preserve"> </w:t>
            </w:r>
            <w:r w:rsidR="0017163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50</w:t>
            </w:r>
            <w:r w:rsidR="0017163E">
              <w:rPr>
                <w:rFonts w:ascii="Times New Roman" w:hAnsi="Times New Roman" w:cs="Times New Roman"/>
              </w:rPr>
              <w:t>/</w:t>
            </w:r>
            <w:r w:rsidR="00115A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D181B" w:rsidRPr="003B69D4" w:rsidTr="006469A8"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Величина установленного  тарифа  на  питьевую  воду</w:t>
            </w:r>
            <w:r w:rsidRPr="003B69D4">
              <w:rPr>
                <w:rFonts w:ascii="Times New Roman" w:hAnsi="Times New Roman" w:cs="Times New Roman"/>
              </w:rPr>
              <w:br/>
              <w:t xml:space="preserve">(питьевое водоснабжение)                           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9C" w:rsidRDefault="0017163E" w:rsidP="00D55A3C">
            <w:pPr>
              <w:pStyle w:val="ConsPlusCell"/>
              <w:numPr>
                <w:ilvl w:val="0"/>
                <w:numId w:val="1"/>
              </w:numPr>
              <w:ind w:left="6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Тарифы для населения с учётом НДС (рублей за 1 куб. метр): </w:t>
            </w:r>
          </w:p>
          <w:p w:rsidR="00202B9C" w:rsidRDefault="0017163E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</w:t>
            </w:r>
            <w:r w:rsidR="00115A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  <w:r w:rsidR="00202B9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="00115A5C">
              <w:rPr>
                <w:rFonts w:ascii="Times New Roman" w:hAnsi="Times New Roman" w:cs="Times New Roman"/>
              </w:rPr>
              <w:t>11,</w:t>
            </w:r>
            <w:r w:rsidR="00454A54"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</w:rPr>
              <w:t xml:space="preserve">;  </w:t>
            </w:r>
          </w:p>
          <w:p w:rsidR="007D181B" w:rsidRDefault="0017163E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</w:t>
            </w:r>
            <w:r w:rsidR="00202B9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454A54">
              <w:rPr>
                <w:rFonts w:ascii="Times New Roman" w:hAnsi="Times New Roman" w:cs="Times New Roman"/>
              </w:rPr>
              <w:t>12,52</w:t>
            </w:r>
            <w:r w:rsidR="00D55A3C">
              <w:rPr>
                <w:rFonts w:ascii="Times New Roman" w:hAnsi="Times New Roman" w:cs="Times New Roman"/>
              </w:rPr>
              <w:t>;</w:t>
            </w:r>
          </w:p>
          <w:p w:rsidR="00D55A3C" w:rsidRDefault="00D55A3C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01.01.17 –</w:t>
            </w:r>
            <w:r w:rsidR="00DB076E">
              <w:rPr>
                <w:rFonts w:ascii="Times New Roman" w:hAnsi="Times New Roman" w:cs="Times New Roman"/>
              </w:rPr>
              <w:t xml:space="preserve"> </w:t>
            </w:r>
            <w:r w:rsidR="00454A54">
              <w:rPr>
                <w:rFonts w:ascii="Times New Roman" w:hAnsi="Times New Roman" w:cs="Times New Roman"/>
              </w:rPr>
              <w:t>12,52</w:t>
            </w:r>
            <w:r>
              <w:rPr>
                <w:rFonts w:ascii="Times New Roman" w:hAnsi="Times New Roman" w:cs="Times New Roman"/>
              </w:rPr>
              <w:t xml:space="preserve">;  </w:t>
            </w:r>
          </w:p>
          <w:p w:rsidR="00D55A3C" w:rsidRDefault="00D55A3C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01.07.17 – </w:t>
            </w:r>
            <w:r w:rsidR="00454A54">
              <w:rPr>
                <w:rFonts w:ascii="Times New Roman" w:hAnsi="Times New Roman" w:cs="Times New Roman"/>
              </w:rPr>
              <w:t>13,04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55A3C" w:rsidRDefault="00D55A3C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01.01.18 –</w:t>
            </w:r>
            <w:r w:rsidR="00DB076E">
              <w:rPr>
                <w:rFonts w:ascii="Times New Roman" w:hAnsi="Times New Roman" w:cs="Times New Roman"/>
              </w:rPr>
              <w:t xml:space="preserve"> </w:t>
            </w:r>
            <w:r w:rsidR="00454A54">
              <w:rPr>
                <w:rFonts w:ascii="Times New Roman" w:hAnsi="Times New Roman" w:cs="Times New Roman"/>
              </w:rPr>
              <w:t>13,04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D55A3C" w:rsidRDefault="00D55A3C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01.07.18 – </w:t>
            </w:r>
            <w:r w:rsidR="00454A54">
              <w:rPr>
                <w:rFonts w:ascii="Times New Roman" w:hAnsi="Times New Roman" w:cs="Times New Roman"/>
              </w:rPr>
              <w:t>13,36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55A3C" w:rsidRDefault="00D55A3C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</w:p>
          <w:p w:rsidR="00202B9C" w:rsidRDefault="0017163E" w:rsidP="00D55A3C">
            <w:pPr>
              <w:pStyle w:val="ConsPlusCell"/>
              <w:numPr>
                <w:ilvl w:val="0"/>
                <w:numId w:val="1"/>
              </w:numPr>
              <w:ind w:left="6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Тарифы для прочих групп потребителей без учёта НДС (рублей за 1 куб. метр): </w:t>
            </w:r>
          </w:p>
          <w:p w:rsidR="00D55A3C" w:rsidRDefault="00D55A3C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01.01.16 –1</w:t>
            </w:r>
            <w:r w:rsidR="00DB076E">
              <w:rPr>
                <w:rFonts w:ascii="Times New Roman" w:hAnsi="Times New Roman" w:cs="Times New Roman"/>
              </w:rPr>
              <w:t>0,12</w:t>
            </w:r>
            <w:r>
              <w:rPr>
                <w:rFonts w:ascii="Times New Roman" w:hAnsi="Times New Roman" w:cs="Times New Roman"/>
              </w:rPr>
              <w:t xml:space="preserve">;  </w:t>
            </w:r>
          </w:p>
          <w:p w:rsidR="00D55A3C" w:rsidRDefault="00D55A3C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01.07.16 – 1</w:t>
            </w:r>
            <w:r w:rsidR="00DB076E">
              <w:rPr>
                <w:rFonts w:ascii="Times New Roman" w:hAnsi="Times New Roman" w:cs="Times New Roman"/>
              </w:rPr>
              <w:t>0,61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55A3C" w:rsidRDefault="00D55A3C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01.01.17 –</w:t>
            </w:r>
            <w:r w:rsidR="00DB076E">
              <w:rPr>
                <w:rFonts w:ascii="Times New Roman" w:hAnsi="Times New Roman" w:cs="Times New Roman"/>
              </w:rPr>
              <w:t xml:space="preserve"> 10,61;</w:t>
            </w:r>
          </w:p>
          <w:p w:rsidR="00D55A3C" w:rsidRDefault="00D55A3C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01.07.17 – 11,</w:t>
            </w:r>
            <w:r w:rsidR="00DB076E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55A3C" w:rsidRDefault="00D55A3C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01.01.18 –</w:t>
            </w:r>
            <w:r w:rsidR="00DB076E">
              <w:rPr>
                <w:rFonts w:ascii="Times New Roman" w:hAnsi="Times New Roman" w:cs="Times New Roman"/>
              </w:rPr>
              <w:t xml:space="preserve"> 11,05;</w:t>
            </w:r>
          </w:p>
          <w:p w:rsidR="00D55A3C" w:rsidRDefault="00D55A3C" w:rsidP="00D55A3C">
            <w:pPr>
              <w:pStyle w:val="ConsPlusCell"/>
              <w:ind w:left="6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01.07.18 – 11,</w:t>
            </w:r>
            <w:r w:rsidR="00DB076E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7163E" w:rsidRPr="003B69D4" w:rsidRDefault="0017163E" w:rsidP="0017163E">
            <w:pPr>
              <w:pStyle w:val="ConsPlusCell"/>
              <w:ind w:left="720"/>
              <w:rPr>
                <w:rFonts w:ascii="Times New Roman" w:hAnsi="Times New Roman" w:cs="Times New Roman"/>
              </w:rPr>
            </w:pPr>
          </w:p>
        </w:tc>
      </w:tr>
      <w:tr w:rsidR="007D181B" w:rsidRPr="003B69D4" w:rsidTr="006469A8"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Срок действия  установленного  тарифа  на  питьевую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воду (питьевое водоснабжение)                      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3E" w:rsidRDefault="00115A5C" w:rsidP="001716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Тарифы для населения</w:t>
            </w:r>
            <w:r w:rsidR="0017163E">
              <w:rPr>
                <w:rFonts w:ascii="Times New Roman" w:hAnsi="Times New Roman" w:cs="Times New Roman"/>
              </w:rPr>
              <w:t>:</w:t>
            </w:r>
          </w:p>
          <w:p w:rsidR="0017163E" w:rsidRDefault="00115A5C" w:rsidP="0017163E">
            <w:pPr>
              <w:pStyle w:val="ConsPlusCell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</w:t>
            </w:r>
            <w:r w:rsidR="00202B9C">
              <w:rPr>
                <w:rFonts w:ascii="Times New Roman" w:hAnsi="Times New Roman" w:cs="Times New Roman"/>
              </w:rPr>
              <w:t>6</w:t>
            </w:r>
            <w:r w:rsidR="0017163E">
              <w:rPr>
                <w:rFonts w:ascii="Times New Roman" w:hAnsi="Times New Roman" w:cs="Times New Roman"/>
              </w:rPr>
              <w:t>;</w:t>
            </w:r>
          </w:p>
          <w:p w:rsidR="0017163E" w:rsidRDefault="00115A5C" w:rsidP="0017163E">
            <w:pPr>
              <w:pStyle w:val="ConsPlusCell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716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17163E">
              <w:rPr>
                <w:rFonts w:ascii="Times New Roman" w:hAnsi="Times New Roman" w:cs="Times New Roman"/>
              </w:rPr>
              <w:t>.1</w:t>
            </w:r>
            <w:r w:rsidR="00D55A3C">
              <w:rPr>
                <w:rFonts w:ascii="Times New Roman" w:hAnsi="Times New Roman" w:cs="Times New Roman"/>
              </w:rPr>
              <w:t>8</w:t>
            </w:r>
            <w:r w:rsidR="0017163E">
              <w:rPr>
                <w:rFonts w:ascii="Times New Roman" w:hAnsi="Times New Roman" w:cs="Times New Roman"/>
              </w:rPr>
              <w:t>.</w:t>
            </w:r>
          </w:p>
          <w:p w:rsidR="0017163E" w:rsidRDefault="00645619" w:rsidP="001716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</w:t>
            </w:r>
            <w:r w:rsidR="00115A5C">
              <w:rPr>
                <w:rFonts w:ascii="Times New Roman" w:hAnsi="Times New Roman" w:cs="Times New Roman"/>
              </w:rPr>
              <w:t>ы для прочих групп потребителей</w:t>
            </w:r>
            <w:r w:rsidR="0017163E">
              <w:rPr>
                <w:rFonts w:ascii="Times New Roman" w:hAnsi="Times New Roman" w:cs="Times New Roman"/>
              </w:rPr>
              <w:t>:</w:t>
            </w:r>
          </w:p>
          <w:p w:rsidR="00115A5C" w:rsidRDefault="00115A5C" w:rsidP="00115A5C">
            <w:pPr>
              <w:pStyle w:val="ConsPlusCell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</w:t>
            </w:r>
            <w:r w:rsidR="00202B9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15A5C" w:rsidRDefault="00115A5C" w:rsidP="00115A5C">
            <w:pPr>
              <w:pStyle w:val="ConsPlusCell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31.12.1</w:t>
            </w:r>
            <w:r w:rsidR="00D55A3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7163E" w:rsidRDefault="0017163E" w:rsidP="0017163E">
            <w:pPr>
              <w:pStyle w:val="ConsPlusCell"/>
              <w:ind w:left="720"/>
              <w:rPr>
                <w:rFonts w:ascii="Times New Roman" w:hAnsi="Times New Roman" w:cs="Times New Roman"/>
              </w:rPr>
            </w:pPr>
          </w:p>
          <w:p w:rsidR="0017163E" w:rsidRPr="003B69D4" w:rsidRDefault="0017163E" w:rsidP="0017163E">
            <w:pPr>
              <w:pStyle w:val="ConsPlusCell"/>
              <w:ind w:left="720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181B" w:rsidRPr="003B69D4" w:rsidTr="006469A8">
        <w:trPr>
          <w:trHeight w:val="6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Источник  официального  опубликования  решения   об</w:t>
            </w:r>
            <w:r w:rsidRPr="003B69D4">
              <w:rPr>
                <w:rFonts w:ascii="Times New Roman" w:hAnsi="Times New Roman" w:cs="Times New Roman"/>
              </w:rPr>
              <w:br/>
              <w:t>установлении  тарифа  на  питьевую  воду  (питьевое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водоснабжение)                                     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A2" w:rsidRDefault="00777245" w:rsidP="00C74BA2">
            <w:pPr>
              <w:pStyle w:val="ConsPlusCell"/>
              <w:rPr>
                <w:rStyle w:val="HTML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6" w:history="1">
              <w:r w:rsidR="00C74BA2" w:rsidRPr="00A07C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www.primorsky</w:t>
              </w:r>
            </w:hyperlink>
            <w:r w:rsidR="00C74BA2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BA2" w:rsidRPr="00182FFE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4BA2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181B" w:rsidRPr="003B69D4" w:rsidRDefault="00777245" w:rsidP="00C74BA2">
            <w:pPr>
              <w:pStyle w:val="ConsPlusCell"/>
              <w:rPr>
                <w:rFonts w:ascii="Times New Roman" w:hAnsi="Times New Roman" w:cs="Times New Roman"/>
              </w:rPr>
            </w:pPr>
            <w:hyperlink r:id="rId7" w:tgtFrame="_blank" w:history="1">
              <w:r w:rsidR="00C74BA2" w:rsidRPr="00182F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Органы исполнительной власти</w:t>
              </w:r>
            </w:hyperlink>
            <w:r w:rsidR="00C74BA2" w:rsidRPr="00182FFE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tgtFrame="_blank" w:history="1"/>
            <w:r w:rsidR="00C74BA2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 xml:space="preserve"> Департамент по тарифам Приморского края</w:t>
            </w:r>
          </w:p>
        </w:tc>
      </w:tr>
    </w:tbl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32AF3" w:rsidRDefault="00632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32AF3" w:rsidRDefault="00632AF3" w:rsidP="00632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lastRenderedPageBreak/>
        <w:t>Форма 2.3. Информация о тарифе на техническую воду</w:t>
      </w:r>
    </w:p>
    <w:p w:rsidR="00632AF3" w:rsidRPr="003B69D4" w:rsidRDefault="00632AF3" w:rsidP="00632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Тариф не установлен</w:t>
      </w:r>
    </w:p>
    <w:p w:rsidR="00632AF3" w:rsidRPr="003B69D4" w:rsidRDefault="00632AF3" w:rsidP="00632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32AF3" w:rsidRDefault="00632AF3" w:rsidP="00632AF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i/>
        </w:rPr>
      </w:pPr>
    </w:p>
    <w:p w:rsidR="00632AF3" w:rsidRDefault="00632AF3" w:rsidP="00632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632AF3" w:rsidRPr="003B69D4" w:rsidRDefault="00632AF3" w:rsidP="00632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2.4. Информация о тарифе на транспортировку воды</w:t>
      </w:r>
    </w:p>
    <w:p w:rsidR="00632AF3" w:rsidRPr="003B69D4" w:rsidRDefault="00632AF3" w:rsidP="00632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Тариф не установлен</w:t>
      </w:r>
    </w:p>
    <w:p w:rsidR="00632AF3" w:rsidRDefault="00632AF3" w:rsidP="00803B7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i/>
        </w:rPr>
      </w:pPr>
    </w:p>
    <w:p w:rsidR="00632AF3" w:rsidRDefault="00632AF3" w:rsidP="00632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632AF3" w:rsidRPr="003B69D4" w:rsidRDefault="00632AF3" w:rsidP="00632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2.5. Информация о тарифе на подвоз воды</w:t>
      </w:r>
    </w:p>
    <w:p w:rsidR="00632AF3" w:rsidRDefault="00632AF3" w:rsidP="00803B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Тариф не установлен</w:t>
      </w:r>
      <w:bookmarkStart w:id="1" w:name="Par595"/>
      <w:bookmarkStart w:id="2" w:name="Par636"/>
      <w:bookmarkEnd w:id="1"/>
      <w:bookmarkEnd w:id="2"/>
    </w:p>
    <w:p w:rsidR="00632AF3" w:rsidRDefault="00632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632AF3" w:rsidRDefault="00632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2.6. Информация о тарифах на подключение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к централизованной системе холодного водоснабжения</w:t>
      </w: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7"/>
        <w:gridCol w:w="2737"/>
      </w:tblGrid>
      <w:tr w:rsidR="007D181B" w:rsidRPr="003B69D4">
        <w:trPr>
          <w:trHeight w:val="6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Наименование   органа   регулирования,   принявшего</w:t>
            </w:r>
            <w:r w:rsidRPr="003B69D4">
              <w:rPr>
                <w:rFonts w:ascii="Times New Roman" w:hAnsi="Times New Roman" w:cs="Times New Roman"/>
              </w:rPr>
              <w:br/>
              <w:t>решение об утверждении  тарифа  на  подключение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централизованной системе холодного водоснабжения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181B" w:rsidRPr="003B69D4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Реквизиты  (дата,  номер)  решения  об  утверждении</w:t>
            </w:r>
            <w:r w:rsidRPr="003B69D4">
              <w:rPr>
                <w:rFonts w:ascii="Times New Roman" w:hAnsi="Times New Roman" w:cs="Times New Roman"/>
              </w:rPr>
              <w:br/>
              <w:t xml:space="preserve">тарифов на подключение к централизованной системе  </w:t>
            </w:r>
            <w:r w:rsidRPr="003B69D4">
              <w:rPr>
                <w:rFonts w:ascii="Times New Roman" w:hAnsi="Times New Roman" w:cs="Times New Roman"/>
              </w:rPr>
              <w:br/>
              <w:t xml:space="preserve">холодного водоснабжения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181B" w:rsidRPr="003B69D4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Величина     установленного      тарифа      на    </w:t>
            </w:r>
            <w:r w:rsidRPr="003B69D4">
              <w:rPr>
                <w:rFonts w:ascii="Times New Roman" w:hAnsi="Times New Roman" w:cs="Times New Roman"/>
              </w:rPr>
              <w:br/>
              <w:t>подключение  к централизованной  системе  холодного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водоснабжения   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181B" w:rsidRPr="003B69D4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Срок    действия    установленного    тарифа     на</w:t>
            </w:r>
            <w:r w:rsidRPr="003B69D4">
              <w:rPr>
                <w:rFonts w:ascii="Times New Roman" w:hAnsi="Times New Roman" w:cs="Times New Roman"/>
              </w:rPr>
              <w:br/>
              <w:t>подключение к  централизованной  системе  холодного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водоснабжения   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181B" w:rsidRPr="003B69D4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Источник    официального    опубликования   решения</w:t>
            </w:r>
            <w:r w:rsidRPr="003B69D4">
              <w:rPr>
                <w:rFonts w:ascii="Times New Roman" w:hAnsi="Times New Roman" w:cs="Times New Roman"/>
              </w:rPr>
              <w:br/>
              <w:t>об установлении    тарифа      на    подключение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централизованной системе холодного водоснабжения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1B" w:rsidRPr="003B69D4" w:rsidRDefault="007D18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" w:name="Par663"/>
      <w:bookmarkEnd w:id="3"/>
    </w:p>
    <w:p w:rsidR="007D181B" w:rsidRPr="003B69D4" w:rsidRDefault="007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sectPr w:rsidR="007D181B" w:rsidRPr="003B69D4" w:rsidSect="00ED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E"/>
    <w:multiLevelType w:val="hybridMultilevel"/>
    <w:tmpl w:val="2110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6479C"/>
    <w:multiLevelType w:val="hybridMultilevel"/>
    <w:tmpl w:val="E158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643A6"/>
    <w:multiLevelType w:val="hybridMultilevel"/>
    <w:tmpl w:val="1D30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E6820"/>
    <w:multiLevelType w:val="hybridMultilevel"/>
    <w:tmpl w:val="AF7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17329"/>
    <w:multiLevelType w:val="hybridMultilevel"/>
    <w:tmpl w:val="1F1C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523B0"/>
    <w:multiLevelType w:val="hybridMultilevel"/>
    <w:tmpl w:val="7152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41EB5"/>
    <w:multiLevelType w:val="hybridMultilevel"/>
    <w:tmpl w:val="2110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81B"/>
    <w:rsid w:val="000017CD"/>
    <w:rsid w:val="00115A5C"/>
    <w:rsid w:val="0017163E"/>
    <w:rsid w:val="001950B4"/>
    <w:rsid w:val="001D100B"/>
    <w:rsid w:val="00202B9C"/>
    <w:rsid w:val="003B69D4"/>
    <w:rsid w:val="003E0F41"/>
    <w:rsid w:val="00454A54"/>
    <w:rsid w:val="004A1BA9"/>
    <w:rsid w:val="005E6098"/>
    <w:rsid w:val="006210AE"/>
    <w:rsid w:val="00632AF3"/>
    <w:rsid w:val="006369BB"/>
    <w:rsid w:val="00645619"/>
    <w:rsid w:val="006469A8"/>
    <w:rsid w:val="00777245"/>
    <w:rsid w:val="007D181B"/>
    <w:rsid w:val="00803B78"/>
    <w:rsid w:val="00877FEE"/>
    <w:rsid w:val="00957D4C"/>
    <w:rsid w:val="009B6ADF"/>
    <w:rsid w:val="00A0262E"/>
    <w:rsid w:val="00A07E19"/>
    <w:rsid w:val="00A421A3"/>
    <w:rsid w:val="00A84AA1"/>
    <w:rsid w:val="00BD2F11"/>
    <w:rsid w:val="00BF331A"/>
    <w:rsid w:val="00C74BA2"/>
    <w:rsid w:val="00D15E92"/>
    <w:rsid w:val="00D55A3C"/>
    <w:rsid w:val="00D5757C"/>
    <w:rsid w:val="00DB076E"/>
    <w:rsid w:val="00E2771F"/>
    <w:rsid w:val="00ED6841"/>
    <w:rsid w:val="00EF7DC5"/>
    <w:rsid w:val="00FA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D18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D18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HTML">
    <w:name w:val="HTML Cite"/>
    <w:basedOn w:val="a0"/>
    <w:uiPriority w:val="99"/>
    <w:semiHidden/>
    <w:unhideWhenUsed/>
    <w:rsid w:val="00C74BA2"/>
    <w:rPr>
      <w:i/>
      <w:iCs/>
    </w:rPr>
  </w:style>
  <w:style w:type="character" w:styleId="a3">
    <w:name w:val="Hyperlink"/>
    <w:basedOn w:val="a0"/>
    <w:uiPriority w:val="99"/>
    <w:unhideWhenUsed/>
    <w:rsid w:val="00C74B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sa=t&amp;rct=j&amp;q=&amp;esrc=s&amp;source=web&amp;cd=2&amp;cad=rja&amp;ved=0CDYQ6QUoATAB&amp;url=http%3A%2F%2Fprimorsky.ru%2Fauthorities%2Fexecutive-agencies%2Fdepartments%2F&amp;ei=kSGxUr_yApHV4QTD74DQAQ&amp;usg=AFQjCNHK6vy4ytBZ9C3NYQwRLSqG3Mz6-A" TargetMode="External"/><Relationship Id="rId3" Type="http://schemas.openxmlformats.org/officeDocument/2006/relationships/styles" Target="styles.xml"/><Relationship Id="rId7" Type="http://schemas.openxmlformats.org/officeDocument/2006/relationships/hyperlink" Target="http://primorsky.ru/authorities/executive-agenci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morsk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4DEE0-71D2-482E-B31F-A6C37FE1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2979</CharactersWithSpaces>
  <SharedDoc>false</SharedDoc>
  <HLinks>
    <vt:vector size="384" baseType="variant">
      <vt:variant>
        <vt:i4>6881335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6619190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Par1456</vt:lpwstr>
      </vt:variant>
      <vt:variant>
        <vt:i4>7012405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Par973</vt:lpwstr>
      </vt:variant>
      <vt:variant>
        <vt:i4>6357041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Par434</vt:lpwstr>
      </vt:variant>
      <vt:variant>
        <vt:i4>6422582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Par1429</vt:lpwstr>
      </vt:variant>
      <vt:variant>
        <vt:i4>7209014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Par946</vt:lpwstr>
      </vt:variant>
      <vt:variant>
        <vt:i4>6422578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Par407</vt:lpwstr>
      </vt:variant>
      <vt:variant>
        <vt:i4>6357046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Par1416</vt:lpwstr>
      </vt:variant>
      <vt:variant>
        <vt:i4>7012401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6684731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Par394</vt:lpwstr>
      </vt:variant>
      <vt:variant>
        <vt:i4>6881329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Par1392</vt:lpwstr>
      </vt:variant>
      <vt:variant>
        <vt:i4>6357042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Par909</vt:lpwstr>
      </vt:variant>
      <vt:variant>
        <vt:i4>6946868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Par368</vt:lpwstr>
      </vt:variant>
      <vt:variant>
        <vt:i4>6422577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6422577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Par1322</vt:lpwstr>
      </vt:variant>
      <vt:variant>
        <vt:i4>6357041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6946875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Par299</vt:lpwstr>
      </vt:variant>
      <vt:variant>
        <vt:i4>6684720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Par1260</vt:lpwstr>
      </vt:variant>
      <vt:variant>
        <vt:i4>6619194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6553652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6619187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6488112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Par1238</vt:lpwstr>
      </vt:variant>
      <vt:variant>
        <vt:i4>6357046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Par747</vt:lpwstr>
      </vt:variant>
      <vt:variant>
        <vt:i4>6684721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Par235</vt:lpwstr>
      </vt:variant>
      <vt:variant>
        <vt:i4>6619187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6553652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6881334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Par1129</vt:lpwstr>
      </vt:variant>
      <vt:variant>
        <vt:i4>6291507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Par1086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6291507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Par617</vt:lpwstr>
      </vt:variant>
      <vt:variant>
        <vt:i4>6357051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Par595</vt:lpwstr>
      </vt:variant>
      <vt:variant>
        <vt:i4>6291509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6553648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6357042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6553650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Par1043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7733345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7733345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consultantplus://offline/ref=A136E97E4B65D5D315DDDC14D963C168038F46C94475B552CF3548080B9ACF440D8CB9D894ACBFC5q2sAC</vt:lpwstr>
      </vt:variant>
      <vt:variant>
        <vt:lpwstr/>
      </vt:variant>
      <vt:variant>
        <vt:i4>2556000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consultantplus://offline/ref=C1EB6EDF1D38E500BA12A35CA3A9F4FF26D82A1E11EAD9DC8FE83D7F3604DFA263620DAC7EC7ED9Cp2s8C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drujinin</dc:creator>
  <cp:keywords/>
  <dc:description/>
  <cp:lastModifiedBy>LaktionovaYS</cp:lastModifiedBy>
  <cp:revision>21</cp:revision>
  <cp:lastPrinted>2013-07-08T04:53:00Z</cp:lastPrinted>
  <dcterms:created xsi:type="dcterms:W3CDTF">2013-07-08T03:12:00Z</dcterms:created>
  <dcterms:modified xsi:type="dcterms:W3CDTF">2015-11-23T22:50:00Z</dcterms:modified>
</cp:coreProperties>
</file>